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DF" w:rsidRDefault="00850BDF" w:rsidP="00850BDF">
      <w:bookmarkStart w:id="0" w:name="_GoBack"/>
      <w:bookmarkEnd w:id="0"/>
      <w:r>
        <w:rPr>
          <w:noProof/>
          <w:lang w:eastAsia="fr-CA"/>
        </w:rPr>
        <w:drawing>
          <wp:inline distT="0" distB="0" distL="0" distR="0" wp14:anchorId="2CE81978" wp14:editId="5F25D8D3">
            <wp:extent cx="5486400" cy="1831932"/>
            <wp:effectExtent l="0" t="0" r="0" b="0"/>
            <wp:docPr id="2" name="Image 2" descr="C:\Users\Mariel\AppData\Local\Microsoft\Windows\Temporary Internet Files\Content.Outlook\CF9YJ1SZ\new logo 5 PNG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ppData\Local\Microsoft\Windows\Temporary Internet Files\Content.Outlook\CF9YJ1SZ\new logo 5 PNG bi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831932"/>
                    </a:xfrm>
                    <a:prstGeom prst="rect">
                      <a:avLst/>
                    </a:prstGeom>
                    <a:noFill/>
                    <a:ln>
                      <a:noFill/>
                    </a:ln>
                  </pic:spPr>
                </pic:pic>
              </a:graphicData>
            </a:graphic>
          </wp:inline>
        </w:drawing>
      </w:r>
    </w:p>
    <w:p w:rsidR="00C23830" w:rsidRPr="00707298" w:rsidRDefault="00C23830" w:rsidP="00850BDF">
      <w:pPr>
        <w:pBdr>
          <w:top w:val="nil"/>
          <w:left w:val="nil"/>
          <w:bottom w:val="nil"/>
          <w:right w:val="nil"/>
          <w:between w:val="nil"/>
          <w:bar w:val="nil"/>
        </w:pBdr>
        <w:spacing w:after="0" w:line="270" w:lineRule="atLeast"/>
        <w:rPr>
          <w:rFonts w:ascii="Verdana Bold" w:eastAsia="Verdana Bold" w:hAnsi="Verdana Bold" w:cs="Verdana Bold"/>
          <w:color w:val="222222"/>
          <w:sz w:val="28"/>
          <w:szCs w:val="28"/>
          <w:u w:color="222222"/>
          <w:bdr w:val="nil"/>
          <w:lang w:val="fr-FR"/>
        </w:rPr>
      </w:pPr>
      <w:r w:rsidRPr="00707298">
        <w:rPr>
          <w:rFonts w:ascii="Verdana Bold" w:eastAsia="Arial Unicode MS" w:hAnsi="Arial Unicode MS" w:cs="Arial Unicode MS"/>
          <w:b/>
          <w:color w:val="000000"/>
          <w:sz w:val="28"/>
          <w:szCs w:val="28"/>
          <w:u w:color="000000"/>
          <w:bdr w:val="nil"/>
          <w:lang w:val="fr-FR" w:eastAsia="fr-FR"/>
        </w:rPr>
        <w:t>Appel de candidatures au Conseil d</w:t>
      </w:r>
      <w:r w:rsidRPr="00707298">
        <w:rPr>
          <w:rFonts w:ascii="Verdana Bold" w:eastAsia="Arial Unicode MS" w:hAnsi="Arial Unicode MS" w:cs="Arial Unicode MS"/>
          <w:b/>
          <w:color w:val="000000"/>
          <w:sz w:val="28"/>
          <w:szCs w:val="28"/>
          <w:u w:color="000000"/>
          <w:bdr w:val="nil"/>
          <w:lang w:val="fr-FR" w:eastAsia="fr-FR"/>
        </w:rPr>
        <w:t>’</w:t>
      </w:r>
      <w:r w:rsidRPr="00707298">
        <w:rPr>
          <w:rFonts w:ascii="Verdana Bold" w:eastAsia="Arial Unicode MS" w:hAnsi="Arial Unicode MS" w:cs="Arial Unicode MS"/>
          <w:b/>
          <w:color w:val="000000"/>
          <w:sz w:val="28"/>
          <w:szCs w:val="28"/>
          <w:u w:color="000000"/>
          <w:bdr w:val="nil"/>
          <w:lang w:val="fr-FR" w:eastAsia="fr-FR"/>
        </w:rPr>
        <w:t>administration/Call for nominations for Board of directors /</w:t>
      </w:r>
      <w:r w:rsidRPr="00707298">
        <w:rPr>
          <w:rFonts w:ascii="Times New Roman" w:eastAsia="Arial Unicode MS" w:hAnsi="Times New Roman" w:cs="Times New Roman"/>
          <w:sz w:val="28"/>
          <w:szCs w:val="28"/>
          <w:bdr w:val="nil"/>
          <w:lang w:val="fr-FR"/>
        </w:rPr>
        <w:t xml:space="preserve"> </w:t>
      </w:r>
      <w:r w:rsidRPr="00707298">
        <w:rPr>
          <w:rFonts w:ascii="Verdana Bold" w:eastAsia="Arial Unicode MS" w:hAnsi="Arial Unicode MS" w:cs="Arial Unicode MS"/>
          <w:b/>
          <w:color w:val="000000"/>
          <w:sz w:val="28"/>
          <w:szCs w:val="28"/>
          <w:u w:color="000000"/>
          <w:bdr w:val="nil"/>
          <w:lang w:val="fr-FR" w:eastAsia="fr-FR"/>
        </w:rPr>
        <w:t>Convocatoria de candidaturas para el Consejo de Administraci</w:t>
      </w:r>
      <w:r w:rsidRPr="00707298">
        <w:rPr>
          <w:rFonts w:ascii="Verdana Bold" w:eastAsia="Arial Unicode MS" w:hAnsi="Arial Unicode MS" w:cs="Arial Unicode MS"/>
          <w:b/>
          <w:color w:val="000000"/>
          <w:sz w:val="28"/>
          <w:szCs w:val="28"/>
          <w:u w:color="000000"/>
          <w:bdr w:val="nil"/>
          <w:lang w:val="fr-FR" w:eastAsia="fr-FR"/>
        </w:rPr>
        <w:t>ó</w:t>
      </w:r>
      <w:r w:rsidRPr="00707298">
        <w:rPr>
          <w:rFonts w:ascii="Verdana Bold" w:eastAsia="Arial Unicode MS" w:hAnsi="Arial Unicode MS" w:cs="Arial Unicode MS"/>
          <w:b/>
          <w:color w:val="000000"/>
          <w:sz w:val="28"/>
          <w:szCs w:val="28"/>
          <w:u w:color="000000"/>
          <w:bdr w:val="nil"/>
          <w:lang w:val="fr-FR" w:eastAsia="fr-FR"/>
        </w:rPr>
        <w:t>n</w:t>
      </w:r>
    </w:p>
    <w:p w:rsidR="00C23830" w:rsidRPr="00707298" w:rsidRDefault="00C23830" w:rsidP="00C23830">
      <w:pPr>
        <w:pBdr>
          <w:top w:val="nil"/>
          <w:left w:val="nil"/>
          <w:bottom w:val="nil"/>
          <w:right w:val="nil"/>
          <w:between w:val="nil"/>
          <w:bar w:val="nil"/>
        </w:pBdr>
        <w:tabs>
          <w:tab w:val="left" w:pos="714"/>
        </w:tabs>
        <w:spacing w:after="0" w:line="270" w:lineRule="atLeast"/>
        <w:rPr>
          <w:rFonts w:ascii="Times New Roman" w:eastAsia="Arial Unicode MS" w:hAnsi="Arial Unicode MS" w:cs="Arial Unicode MS"/>
          <w:color w:val="000000"/>
          <w:sz w:val="28"/>
          <w:szCs w:val="28"/>
          <w:u w:color="000000"/>
          <w:bdr w:val="nil"/>
          <w:lang w:val="fr-FR" w:eastAsia="fr-FR"/>
        </w:rPr>
      </w:pPr>
    </w:p>
    <w:p w:rsidR="00B223F0" w:rsidRDefault="00C23830" w:rsidP="00B223F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color w:val="FF0000"/>
          <w:sz w:val="28"/>
          <w:szCs w:val="28"/>
          <w:u w:color="1F497D"/>
          <w:bdr w:val="nil"/>
          <w:lang w:val="fr-FR" w:eastAsia="fr-FR"/>
        </w:rPr>
      </w:pPr>
      <w:r w:rsidRPr="003B2A6F">
        <w:rPr>
          <w:rFonts w:ascii="Calibri" w:eastAsia="Calibri" w:hAnsi="Calibri" w:cs="Calibri"/>
          <w:color w:val="000000"/>
          <w:sz w:val="28"/>
          <w:szCs w:val="28"/>
          <w:u w:color="1F497D"/>
          <w:bdr w:val="nil"/>
          <w:lang w:val="fr-FR" w:eastAsia="fr-FR"/>
        </w:rPr>
        <w:t>Pour se familiariser avec l’ampleur du travail  à ré</w:t>
      </w:r>
      <w:r w:rsidR="00DA601D">
        <w:rPr>
          <w:rFonts w:ascii="Calibri" w:eastAsia="Calibri" w:hAnsi="Calibri" w:cs="Calibri"/>
          <w:color w:val="000000"/>
          <w:sz w:val="28"/>
          <w:szCs w:val="28"/>
          <w:u w:color="1F497D"/>
          <w:bdr w:val="nil"/>
          <w:lang w:val="fr-FR" w:eastAsia="fr-FR"/>
        </w:rPr>
        <w:t>aliser comme administrateur du</w:t>
      </w:r>
      <w:r w:rsidRPr="003B2A6F">
        <w:rPr>
          <w:rFonts w:ascii="Calibri" w:eastAsia="Calibri" w:hAnsi="Calibri" w:cs="Calibri"/>
          <w:color w:val="000000"/>
          <w:sz w:val="28"/>
          <w:szCs w:val="28"/>
          <w:u w:color="1F497D"/>
          <w:bdr w:val="nil"/>
          <w:lang w:val="fr-FR" w:eastAsia="fr-FR"/>
        </w:rPr>
        <w:t xml:space="preserve"> CA, nous </w:t>
      </w:r>
      <w:r w:rsidR="00DA601D">
        <w:rPr>
          <w:rFonts w:ascii="Calibri" w:eastAsia="Calibri" w:hAnsi="Calibri" w:cs="Calibri"/>
          <w:color w:val="000000"/>
          <w:sz w:val="28"/>
          <w:szCs w:val="28"/>
          <w:u w:color="1F497D"/>
          <w:bdr w:val="nil"/>
          <w:lang w:val="fr-FR" w:eastAsia="fr-FR"/>
        </w:rPr>
        <w:t xml:space="preserve">proposons d’accueillir les futurs candidats </w:t>
      </w:r>
      <w:r w:rsidR="000C1E14">
        <w:rPr>
          <w:rFonts w:ascii="Calibri" w:eastAsia="Calibri" w:hAnsi="Calibri" w:cs="Calibri"/>
          <w:color w:val="000000"/>
          <w:sz w:val="28"/>
          <w:szCs w:val="28"/>
          <w:u w:color="1F497D"/>
          <w:bdr w:val="nil"/>
          <w:lang w:val="fr-FR" w:eastAsia="fr-FR"/>
        </w:rPr>
        <w:t xml:space="preserve">à </w:t>
      </w:r>
      <w:r w:rsidRPr="003B2A6F">
        <w:rPr>
          <w:rFonts w:ascii="Calibri" w:eastAsia="Calibri" w:hAnsi="Calibri" w:cs="Calibri"/>
          <w:color w:val="000000"/>
          <w:sz w:val="28"/>
          <w:szCs w:val="28"/>
          <w:u w:color="1F497D"/>
          <w:bdr w:val="nil"/>
          <w:lang w:val="fr-FR" w:eastAsia="fr-FR"/>
        </w:rPr>
        <w:t xml:space="preserve">une ou à plusieurs de </w:t>
      </w:r>
      <w:r w:rsidR="00DA601D">
        <w:rPr>
          <w:rFonts w:ascii="Calibri" w:eastAsia="Calibri" w:hAnsi="Calibri" w:cs="Calibri"/>
          <w:color w:val="000000"/>
          <w:sz w:val="28"/>
          <w:szCs w:val="28"/>
          <w:u w:color="1F497D"/>
          <w:bdr w:val="nil"/>
          <w:lang w:val="fr-FR" w:eastAsia="fr-FR"/>
        </w:rPr>
        <w:t>nos</w:t>
      </w:r>
      <w:r w:rsidRPr="003B2A6F">
        <w:rPr>
          <w:rFonts w:ascii="Calibri" w:eastAsia="Calibri" w:hAnsi="Calibri" w:cs="Calibri"/>
          <w:color w:val="000000"/>
          <w:sz w:val="28"/>
          <w:szCs w:val="28"/>
          <w:u w:color="1F497D"/>
          <w:bdr w:val="nil"/>
          <w:lang w:val="fr-FR" w:eastAsia="fr-FR"/>
        </w:rPr>
        <w:t xml:space="preserve"> rencontres virtuelles (Skype) </w:t>
      </w:r>
      <w:r w:rsidR="00DA601D">
        <w:rPr>
          <w:rFonts w:ascii="Calibri" w:eastAsia="Calibri" w:hAnsi="Calibri" w:cs="Calibri"/>
          <w:color w:val="000000"/>
          <w:sz w:val="28"/>
          <w:szCs w:val="28"/>
          <w:u w:color="1F497D"/>
          <w:bdr w:val="nil"/>
          <w:lang w:val="fr-FR" w:eastAsia="fr-FR"/>
        </w:rPr>
        <w:t xml:space="preserve">ainsi qu’aux  </w:t>
      </w:r>
      <w:r w:rsidRPr="003B2A6F">
        <w:rPr>
          <w:rFonts w:ascii="Calibri" w:eastAsia="Calibri" w:hAnsi="Calibri" w:cs="Calibri"/>
          <w:color w:val="000000"/>
          <w:sz w:val="28"/>
          <w:szCs w:val="28"/>
          <w:u w:color="1F497D"/>
          <w:bdr w:val="nil"/>
          <w:lang w:val="fr-FR" w:eastAsia="fr-FR"/>
        </w:rPr>
        <w:t>3 jours</w:t>
      </w:r>
      <w:r w:rsidR="000C1E14">
        <w:rPr>
          <w:rFonts w:ascii="Calibri" w:eastAsia="Calibri" w:hAnsi="Calibri" w:cs="Calibri"/>
          <w:color w:val="000000"/>
          <w:sz w:val="28"/>
          <w:szCs w:val="28"/>
          <w:u w:color="1F497D"/>
          <w:bdr w:val="nil"/>
          <w:lang w:val="fr-FR" w:eastAsia="fr-FR"/>
        </w:rPr>
        <w:t xml:space="preserve">, </w:t>
      </w:r>
      <w:r w:rsidRPr="003B2A6F">
        <w:rPr>
          <w:rFonts w:ascii="Calibri" w:eastAsia="Calibri" w:hAnsi="Calibri" w:cs="Calibri"/>
          <w:color w:val="000000"/>
          <w:sz w:val="28"/>
          <w:szCs w:val="28"/>
          <w:u w:color="1F497D"/>
          <w:bdr w:val="nil"/>
          <w:lang w:val="fr-FR" w:eastAsia="fr-FR"/>
        </w:rPr>
        <w:t>consacrés à la préparation finale de l’AG</w:t>
      </w:r>
      <w:r w:rsidR="00DA601D" w:rsidRPr="005D66D9">
        <w:rPr>
          <w:rFonts w:ascii="Calibri" w:eastAsia="Calibri" w:hAnsi="Calibri" w:cs="Calibri"/>
          <w:color w:val="FF0000"/>
          <w:sz w:val="28"/>
          <w:szCs w:val="28"/>
          <w:u w:color="1F497D"/>
          <w:bdr w:val="nil"/>
          <w:lang w:val="fr-FR" w:eastAsia="fr-FR"/>
        </w:rPr>
        <w:t>*</w:t>
      </w:r>
    </w:p>
    <w:p w:rsidR="00DA601D" w:rsidRPr="00B223F0" w:rsidRDefault="00B223F0" w:rsidP="00B223F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r w:rsidRPr="005D66D9">
        <w:rPr>
          <w:rFonts w:ascii="Calibri" w:eastAsia="Calibri" w:hAnsi="Calibri" w:cs="Calibri"/>
          <w:color w:val="FF0000"/>
          <w:sz w:val="28"/>
          <w:szCs w:val="28"/>
          <w:u w:color="1F497D"/>
          <w:bdr w:val="nil"/>
          <w:lang w:val="fr-FR" w:eastAsia="fr-FR"/>
        </w:rPr>
        <w:t>*</w:t>
      </w:r>
      <w:r>
        <w:rPr>
          <w:rFonts w:ascii="Calibri" w:eastAsia="Calibri" w:hAnsi="Calibri" w:cs="Calibri"/>
          <w:color w:val="000000"/>
          <w:sz w:val="28"/>
          <w:szCs w:val="28"/>
          <w:u w:color="1F497D"/>
          <w:bdr w:val="nil"/>
          <w:lang w:val="fr-FR" w:eastAsia="fr-FR"/>
        </w:rPr>
        <w:t xml:space="preserve"> </w:t>
      </w:r>
      <w:r w:rsidRPr="005B1F65">
        <w:rPr>
          <w:rFonts w:ascii="Calibri" w:eastAsia="Calibri" w:hAnsi="Calibri" w:cs="Calibri"/>
          <w:b/>
          <w:color w:val="FF0000"/>
          <w:sz w:val="28"/>
          <w:szCs w:val="28"/>
          <w:u w:color="1F497D"/>
          <w:bdr w:val="nil"/>
          <w:lang w:val="fr-FR" w:eastAsia="fr-FR"/>
        </w:rPr>
        <w:t xml:space="preserve">Ils ont habituellement lieu sur place,  juste avant l’ouverture officielle des Ridef mais, dans le contexte d’une AG virtuelle en 2020, </w:t>
      </w:r>
      <w:r>
        <w:rPr>
          <w:rFonts w:ascii="Calibri" w:eastAsia="Calibri" w:hAnsi="Calibri" w:cs="Calibri"/>
          <w:b/>
          <w:color w:val="FF0000"/>
          <w:sz w:val="28"/>
          <w:szCs w:val="28"/>
          <w:u w:color="1F497D"/>
          <w:bdr w:val="nil"/>
          <w:lang w:val="fr-FR" w:eastAsia="fr-FR"/>
        </w:rPr>
        <w:t>seule la participation aux rencontres préparatoires en Skype sera possible.</w:t>
      </w:r>
    </w:p>
    <w:p w:rsidR="005D66D9" w:rsidRDefault="005D66D9" w:rsidP="005D66D9">
      <w:pPr>
        <w:pStyle w:val="Paragraphedeliste"/>
        <w:pBdr>
          <w:top w:val="nil"/>
          <w:left w:val="nil"/>
          <w:bottom w:val="nil"/>
          <w:right w:val="nil"/>
          <w:between w:val="nil"/>
          <w:bar w:val="nil"/>
        </w:pBdr>
        <w:tabs>
          <w:tab w:val="left" w:pos="262"/>
        </w:tabs>
        <w:spacing w:after="0" w:line="240" w:lineRule="auto"/>
        <w:rPr>
          <w:rFonts w:ascii="Calibri" w:eastAsia="Calibri" w:hAnsi="Calibri" w:cs="Calibri"/>
          <w:color w:val="FF0000"/>
          <w:sz w:val="28"/>
          <w:szCs w:val="28"/>
          <w:u w:color="1F497D"/>
          <w:bdr w:val="nil"/>
          <w:lang w:val="fr-FR" w:eastAsia="fr-FR"/>
        </w:rPr>
      </w:pPr>
    </w:p>
    <w:p w:rsidR="00B223F0" w:rsidRPr="00B223F0" w:rsidRDefault="00B223F0" w:rsidP="00B223F0">
      <w:pPr>
        <w:pStyle w:val="Paragraphedeliste"/>
        <w:numPr>
          <w:ilvl w:val="0"/>
          <w:numId w:val="3"/>
        </w:num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r w:rsidRPr="003B2A6F">
        <w:rPr>
          <w:rFonts w:ascii="Calibri" w:eastAsia="Calibri" w:hAnsi="Calibri" w:cs="Calibri"/>
          <w:color w:val="000000"/>
          <w:sz w:val="28"/>
          <w:szCs w:val="28"/>
          <w:u w:color="1F497D"/>
          <w:bdr w:val="nil"/>
          <w:lang w:val="fr-FR" w:eastAsia="fr-FR"/>
        </w:rPr>
        <w:t>Si vous êtes élus,</w:t>
      </w:r>
      <w:r>
        <w:rPr>
          <w:rFonts w:ascii="Calibri" w:eastAsia="Calibri" w:hAnsi="Calibri" w:cs="Calibri"/>
          <w:color w:val="000000"/>
          <w:sz w:val="28"/>
          <w:szCs w:val="28"/>
          <w:u w:color="1F497D"/>
          <w:bdr w:val="nil"/>
          <w:lang w:val="fr-FR" w:eastAsia="fr-FR"/>
        </w:rPr>
        <w:t xml:space="preserve"> vous devrez prévoir 3 jours </w:t>
      </w:r>
      <w:r w:rsidRPr="003B2A6F">
        <w:rPr>
          <w:rFonts w:ascii="Calibri" w:eastAsia="Calibri" w:hAnsi="Calibri" w:cs="Calibri"/>
          <w:color w:val="000000"/>
          <w:sz w:val="28"/>
          <w:szCs w:val="28"/>
          <w:u w:color="1F497D"/>
          <w:bdr w:val="nil"/>
          <w:lang w:val="fr-FR" w:eastAsia="fr-FR"/>
        </w:rPr>
        <w:t>immédiatement après la Ridef</w:t>
      </w:r>
      <w:r>
        <w:rPr>
          <w:rFonts w:ascii="Calibri" w:eastAsia="Calibri" w:hAnsi="Calibri" w:cs="Calibri"/>
          <w:color w:val="000000"/>
          <w:sz w:val="28"/>
          <w:szCs w:val="28"/>
          <w:u w:color="1F497D"/>
          <w:bdr w:val="nil"/>
          <w:lang w:val="fr-FR" w:eastAsia="fr-FR"/>
        </w:rPr>
        <w:t xml:space="preserve"> pour participer à la </w:t>
      </w:r>
      <w:r w:rsidRPr="003B2A6F">
        <w:rPr>
          <w:rFonts w:ascii="Calibri" w:eastAsia="Calibri" w:hAnsi="Calibri" w:cs="Calibri"/>
          <w:color w:val="000000"/>
          <w:sz w:val="28"/>
          <w:szCs w:val="28"/>
          <w:u w:color="1F497D"/>
          <w:bdr w:val="nil"/>
          <w:lang w:val="fr-FR" w:eastAsia="fr-FR"/>
        </w:rPr>
        <w:t>p</w:t>
      </w:r>
      <w:r>
        <w:rPr>
          <w:rFonts w:ascii="Calibri" w:eastAsia="Calibri" w:hAnsi="Calibri" w:cs="Calibri"/>
          <w:color w:val="000000"/>
          <w:sz w:val="28"/>
          <w:szCs w:val="28"/>
          <w:u w:color="1F497D"/>
          <w:bdr w:val="nil"/>
          <w:lang w:val="fr-FR" w:eastAsia="fr-FR"/>
        </w:rPr>
        <w:t xml:space="preserve">remière rencontre du nouveau CA. </w:t>
      </w:r>
      <w:r w:rsidRPr="003B2A6F">
        <w:rPr>
          <w:rFonts w:ascii="Calibri" w:eastAsia="Calibri" w:hAnsi="Calibri" w:cs="Calibri"/>
          <w:color w:val="000000"/>
          <w:sz w:val="28"/>
          <w:szCs w:val="28"/>
          <w:u w:color="1F497D"/>
          <w:bdr w:val="nil"/>
          <w:lang w:val="fr-FR" w:eastAsia="fr-FR"/>
        </w:rPr>
        <w:t>Votre présence est obligatoire</w:t>
      </w:r>
      <w:r w:rsidRPr="005D66D9">
        <w:rPr>
          <w:rFonts w:ascii="Calibri" w:eastAsia="Calibri" w:hAnsi="Calibri" w:cs="Calibri"/>
          <w:color w:val="FF0000"/>
          <w:sz w:val="28"/>
          <w:szCs w:val="28"/>
          <w:u w:color="1F497D"/>
          <w:bdr w:val="nil"/>
          <w:lang w:val="fr-FR" w:eastAsia="fr-FR"/>
        </w:rPr>
        <w:t>*</w:t>
      </w:r>
    </w:p>
    <w:p w:rsidR="00B223F0" w:rsidRPr="00B223F0" w:rsidRDefault="00B223F0" w:rsidP="00B223F0">
      <w:pPr>
        <w:pStyle w:val="Paragraphedeliste"/>
        <w:pBdr>
          <w:top w:val="nil"/>
          <w:left w:val="nil"/>
          <w:bottom w:val="nil"/>
          <w:right w:val="nil"/>
          <w:between w:val="nil"/>
          <w:bar w:val="nil"/>
        </w:pBdr>
        <w:spacing w:after="0" w:line="240" w:lineRule="auto"/>
        <w:rPr>
          <w:rFonts w:ascii="Calibri" w:eastAsia="Calibri" w:hAnsi="Calibri" w:cs="Calibri"/>
          <w:b/>
          <w:color w:val="FF0000"/>
          <w:sz w:val="28"/>
          <w:szCs w:val="28"/>
          <w:u w:color="1F497D"/>
          <w:bdr w:val="nil"/>
          <w:lang w:val="fr-FR" w:eastAsia="fr-FR"/>
        </w:rPr>
      </w:pPr>
    </w:p>
    <w:p w:rsidR="00B223F0" w:rsidRPr="00B223F0" w:rsidRDefault="00B223F0" w:rsidP="00B223F0">
      <w:pPr>
        <w:pStyle w:val="Paragraphedeliste"/>
        <w:pBdr>
          <w:top w:val="nil"/>
          <w:left w:val="nil"/>
          <w:bottom w:val="nil"/>
          <w:right w:val="nil"/>
          <w:between w:val="nil"/>
          <w:bar w:val="nil"/>
        </w:pBdr>
        <w:spacing w:after="0" w:line="240" w:lineRule="auto"/>
        <w:rPr>
          <w:rFonts w:ascii="Calibri" w:eastAsia="Calibri" w:hAnsi="Calibri" w:cs="Calibri"/>
          <w:b/>
          <w:color w:val="FF0000"/>
          <w:sz w:val="28"/>
          <w:szCs w:val="28"/>
          <w:u w:color="1F497D"/>
          <w:bdr w:val="nil"/>
          <w:lang w:val="fr-FR" w:eastAsia="fr-FR"/>
        </w:rPr>
      </w:pPr>
      <w:r w:rsidRPr="00B223F0">
        <w:rPr>
          <w:rFonts w:ascii="Calibri" w:eastAsia="Calibri" w:hAnsi="Calibri" w:cs="Calibri"/>
          <w:b/>
          <w:color w:val="FF0000"/>
          <w:sz w:val="28"/>
          <w:szCs w:val="28"/>
          <w:u w:color="1F497D"/>
          <w:bdr w:val="nil"/>
          <w:lang w:val="fr-FR" w:eastAsia="fr-FR"/>
        </w:rPr>
        <w:t>*</w:t>
      </w:r>
      <w:r>
        <w:rPr>
          <w:rFonts w:ascii="Calibri" w:eastAsia="Calibri" w:hAnsi="Calibri" w:cs="Calibri"/>
          <w:b/>
          <w:color w:val="FF0000"/>
          <w:sz w:val="28"/>
          <w:szCs w:val="28"/>
          <w:u w:color="1F497D"/>
          <w:bdr w:val="nil"/>
          <w:lang w:val="fr-FR" w:eastAsia="fr-FR"/>
        </w:rPr>
        <w:t xml:space="preserve">Dans le contexte de la première rencontre </w:t>
      </w:r>
      <w:r w:rsidRPr="00B223F0">
        <w:rPr>
          <w:rFonts w:ascii="Calibri" w:eastAsia="Calibri" w:hAnsi="Calibri" w:cs="Calibri"/>
          <w:b/>
          <w:color w:val="FF0000"/>
          <w:sz w:val="28"/>
          <w:szCs w:val="28"/>
          <w:u w:color="1F497D"/>
          <w:bdr w:val="nil"/>
          <w:lang w:val="fr-FR" w:eastAsia="fr-FR"/>
        </w:rPr>
        <w:t>virtuelle</w:t>
      </w:r>
      <w:r>
        <w:rPr>
          <w:rFonts w:ascii="Calibri" w:eastAsia="Calibri" w:hAnsi="Calibri" w:cs="Calibri"/>
          <w:b/>
          <w:color w:val="FF0000"/>
          <w:sz w:val="28"/>
          <w:szCs w:val="28"/>
          <w:u w:color="1F497D"/>
          <w:bdr w:val="nil"/>
          <w:lang w:val="fr-FR" w:eastAsia="fr-FR"/>
        </w:rPr>
        <w:t xml:space="preserve"> du nouveau CA</w:t>
      </w:r>
      <w:r w:rsidRPr="00B223F0">
        <w:rPr>
          <w:rFonts w:ascii="Calibri" w:eastAsia="Calibri" w:hAnsi="Calibri" w:cs="Calibri"/>
          <w:b/>
          <w:color w:val="FF0000"/>
          <w:sz w:val="28"/>
          <w:szCs w:val="28"/>
          <w:u w:color="1F497D"/>
          <w:bdr w:val="nil"/>
          <w:lang w:val="fr-FR" w:eastAsia="fr-FR"/>
        </w:rPr>
        <w:t>, seule la participation en Skype sera possible.</w:t>
      </w:r>
    </w:p>
    <w:p w:rsidR="00707298" w:rsidRPr="00B223F0" w:rsidRDefault="00707298" w:rsidP="00B223F0">
      <w:pPr>
        <w:pBdr>
          <w:top w:val="nil"/>
          <w:left w:val="nil"/>
          <w:bottom w:val="nil"/>
          <w:right w:val="nil"/>
          <w:between w:val="nil"/>
          <w:bar w:val="nil"/>
        </w:pBdr>
        <w:tabs>
          <w:tab w:val="left" w:pos="262"/>
        </w:tabs>
        <w:spacing w:after="0" w:line="240" w:lineRule="auto"/>
        <w:rPr>
          <w:rFonts w:ascii="Calibri" w:eastAsia="Calibri" w:hAnsi="Calibri" w:cs="Calibri"/>
          <w:color w:val="FF0000"/>
          <w:sz w:val="28"/>
          <w:szCs w:val="28"/>
          <w:u w:color="1F497D"/>
          <w:bdr w:val="nil"/>
          <w:lang w:val="fr-FR" w:eastAsia="fr-FR"/>
        </w:rPr>
      </w:pPr>
    </w:p>
    <w:p w:rsidR="000C1E14" w:rsidRPr="000C1E14" w:rsidRDefault="000C1E14" w:rsidP="000C1E14">
      <w:pPr>
        <w:pStyle w:val="Paragraphedeliste"/>
        <w:numPr>
          <w:ilvl w:val="0"/>
          <w:numId w:val="3"/>
        </w:numPr>
        <w:pBdr>
          <w:top w:val="nil"/>
          <w:left w:val="nil"/>
          <w:bottom w:val="nil"/>
          <w:right w:val="nil"/>
          <w:between w:val="nil"/>
          <w:bar w:val="nil"/>
        </w:pBdr>
        <w:tabs>
          <w:tab w:val="left" w:pos="262"/>
        </w:tabs>
        <w:spacing w:after="0" w:line="360" w:lineRule="auto"/>
        <w:rPr>
          <w:rFonts w:ascii="Calibri" w:eastAsia="Calibri" w:hAnsi="Calibri" w:cs="Calibri"/>
          <w:color w:val="000000"/>
          <w:sz w:val="28"/>
          <w:szCs w:val="28"/>
          <w:u w:color="1F497D"/>
          <w:bdr w:val="nil"/>
          <w:lang w:val="fr-FR" w:eastAsia="fr-FR"/>
        </w:rPr>
      </w:pPr>
      <w:r w:rsidRPr="000C1E14">
        <w:rPr>
          <w:rFonts w:ascii="Calibri" w:eastAsia="Calibri" w:hAnsi="Calibri" w:cs="Calibri"/>
          <w:color w:val="000000"/>
          <w:sz w:val="28"/>
          <w:szCs w:val="28"/>
          <w:u w:color="1F497D"/>
          <w:bdr w:val="nil"/>
          <w:lang w:val="fr-FR" w:eastAsia="fr-FR"/>
        </w:rPr>
        <w:t>In order to familiarise ourselves with the scope of the work to be carried out as a Board member, we offer to welcome future candidates to one or more of our virtual meetings (Skype) as well as to the 3 days devoted to the final preparation of the GA</w:t>
      </w:r>
      <w:r w:rsidRPr="000C1E14">
        <w:rPr>
          <w:rFonts w:ascii="Calibri" w:eastAsia="Calibri" w:hAnsi="Calibri" w:cs="Calibri"/>
          <w:color w:val="FF0000"/>
          <w:sz w:val="28"/>
          <w:szCs w:val="28"/>
          <w:u w:color="1F497D"/>
          <w:bdr w:val="nil"/>
          <w:lang w:val="fr-FR" w:eastAsia="fr-FR"/>
        </w:rPr>
        <w:t>*</w:t>
      </w:r>
      <w:r w:rsidRPr="000C1E14">
        <w:rPr>
          <w:rFonts w:ascii="Calibri" w:eastAsia="Calibri" w:hAnsi="Calibri" w:cs="Calibri"/>
          <w:color w:val="000000"/>
          <w:sz w:val="28"/>
          <w:szCs w:val="28"/>
          <w:u w:color="1F497D"/>
          <w:bdr w:val="nil"/>
          <w:lang w:val="fr-FR" w:eastAsia="fr-FR"/>
        </w:rPr>
        <w:t>.</w:t>
      </w:r>
    </w:p>
    <w:p w:rsidR="000C1E14" w:rsidRPr="00EB6230" w:rsidRDefault="000C1E14" w:rsidP="000C1E14">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r w:rsidRPr="00EB6230">
        <w:rPr>
          <w:rFonts w:ascii="Calibri" w:eastAsia="Calibri" w:hAnsi="Calibri" w:cs="Calibri"/>
          <w:b/>
          <w:color w:val="FF0000"/>
          <w:sz w:val="28"/>
          <w:szCs w:val="28"/>
          <w:u w:color="1F497D"/>
          <w:bdr w:val="nil"/>
          <w:lang w:val="fr-FR" w:eastAsia="fr-FR"/>
        </w:rPr>
        <w:t>* They usually take place on the spot, just before the official opening of the Ridef but, in the context of a virtual GA in 2020, only participation in the preparatory meetings by Skype will be possible.</w:t>
      </w:r>
    </w:p>
    <w:p w:rsidR="000C1E14" w:rsidRPr="00EB6230" w:rsidRDefault="000C1E14" w:rsidP="000C1E14">
      <w:pPr>
        <w:pBdr>
          <w:top w:val="nil"/>
          <w:left w:val="nil"/>
          <w:bottom w:val="nil"/>
          <w:right w:val="nil"/>
          <w:between w:val="nil"/>
          <w:bar w:val="nil"/>
        </w:pBdr>
        <w:tabs>
          <w:tab w:val="left" w:pos="262"/>
        </w:tabs>
        <w:spacing w:after="0" w:line="360" w:lineRule="auto"/>
        <w:ind w:left="360"/>
        <w:rPr>
          <w:rFonts w:ascii="Calibri" w:eastAsia="Calibri" w:hAnsi="Calibri" w:cs="Calibri"/>
          <w:b/>
          <w:color w:val="FF0000"/>
          <w:sz w:val="28"/>
          <w:szCs w:val="28"/>
          <w:u w:color="1F497D"/>
          <w:bdr w:val="nil"/>
          <w:lang w:val="fr-FR" w:eastAsia="fr-FR"/>
        </w:rPr>
      </w:pPr>
    </w:p>
    <w:p w:rsidR="000C1E14" w:rsidRPr="000C1E14" w:rsidRDefault="000C1E14" w:rsidP="000C1E14">
      <w:pPr>
        <w:pStyle w:val="Paragraphedeliste"/>
        <w:numPr>
          <w:ilvl w:val="0"/>
          <w:numId w:val="3"/>
        </w:numPr>
        <w:pBdr>
          <w:top w:val="nil"/>
          <w:left w:val="nil"/>
          <w:bottom w:val="nil"/>
          <w:right w:val="nil"/>
          <w:between w:val="nil"/>
          <w:bar w:val="nil"/>
        </w:pBdr>
        <w:tabs>
          <w:tab w:val="left" w:pos="262"/>
        </w:tabs>
        <w:spacing w:after="0" w:line="360" w:lineRule="auto"/>
        <w:rPr>
          <w:rFonts w:ascii="Calibri" w:eastAsia="Calibri" w:hAnsi="Calibri" w:cs="Calibri"/>
          <w:color w:val="000000"/>
          <w:sz w:val="28"/>
          <w:szCs w:val="28"/>
          <w:u w:color="1F497D"/>
          <w:bdr w:val="nil"/>
          <w:lang w:val="fr-FR" w:eastAsia="fr-FR"/>
        </w:rPr>
      </w:pPr>
      <w:r w:rsidRPr="000C1E14">
        <w:rPr>
          <w:rFonts w:ascii="Calibri" w:eastAsia="Calibri" w:hAnsi="Calibri" w:cs="Calibri"/>
          <w:color w:val="000000"/>
          <w:sz w:val="28"/>
          <w:szCs w:val="28"/>
          <w:u w:color="1F497D"/>
          <w:bdr w:val="nil"/>
          <w:lang w:val="fr-FR" w:eastAsia="fr-FR"/>
        </w:rPr>
        <w:t xml:space="preserve"> If you are elected, you will need to allow 3 days immediately after the Ridef to participate in the first meeting of the new Board. Your presence is mandatory</w:t>
      </w:r>
      <w:r>
        <w:rPr>
          <w:rFonts w:ascii="Calibri" w:eastAsia="Calibri" w:hAnsi="Calibri" w:cs="Calibri"/>
          <w:color w:val="FF0000"/>
          <w:sz w:val="28"/>
          <w:szCs w:val="28"/>
          <w:u w:color="1F497D"/>
          <w:bdr w:val="nil"/>
          <w:lang w:val="fr-FR" w:eastAsia="fr-FR"/>
        </w:rPr>
        <w:t>*</w:t>
      </w:r>
      <w:r w:rsidRPr="000C1E14">
        <w:rPr>
          <w:rFonts w:ascii="Calibri" w:eastAsia="Calibri" w:hAnsi="Calibri" w:cs="Calibri"/>
          <w:sz w:val="28"/>
          <w:szCs w:val="28"/>
          <w:u w:color="1F497D"/>
          <w:bdr w:val="nil"/>
          <w:lang w:val="fr-FR" w:eastAsia="fr-FR"/>
        </w:rPr>
        <w:t>.</w:t>
      </w:r>
    </w:p>
    <w:p w:rsidR="000C1E14" w:rsidRPr="00EB6230" w:rsidRDefault="000C1E14" w:rsidP="000C1E14">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r w:rsidRPr="00EB6230">
        <w:rPr>
          <w:rFonts w:ascii="Calibri" w:eastAsia="Calibri" w:hAnsi="Calibri" w:cs="Calibri"/>
          <w:b/>
          <w:color w:val="FF0000"/>
          <w:sz w:val="28"/>
          <w:szCs w:val="28"/>
          <w:u w:color="1F497D"/>
          <w:bdr w:val="nil"/>
          <w:lang w:val="fr-FR" w:eastAsia="fr-FR"/>
        </w:rPr>
        <w:t>*In the context of the first virtual meeting of the new Board of Directors, only participation by Skype will be possible.</w:t>
      </w:r>
    </w:p>
    <w:p w:rsidR="000C1E14" w:rsidRPr="00EB6230" w:rsidRDefault="000C1E14"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p>
    <w:p w:rsidR="000C1E14" w:rsidRDefault="000C1E14" w:rsidP="000C1E14">
      <w:pPr>
        <w:pStyle w:val="Paragraphedeliste"/>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0C1E14">
        <w:rPr>
          <w:rFonts w:ascii="Calibri" w:eastAsia="Calibri" w:hAnsi="Calibri" w:cs="Calibri"/>
          <w:color w:val="000000"/>
          <w:sz w:val="28"/>
          <w:szCs w:val="28"/>
          <w:u w:color="1F497D"/>
          <w:bdr w:val="nil"/>
          <w:lang w:val="fr-FR" w:eastAsia="fr-FR"/>
        </w:rPr>
        <w:t>Con el fin de familiarizarnos con el alcance del trabajo que se llevará a cabo como miembro de la Junta, nos ofrecemos a dar la bienvenida a los futuros candidatos a una o más de nuestras reuniones virtuales (Skype), así como a los 3 días dedicados a la preparación final de la AG</w:t>
      </w:r>
      <w:r w:rsidRPr="000C1E14">
        <w:rPr>
          <w:rFonts w:ascii="Calibri" w:eastAsia="Calibri" w:hAnsi="Calibri" w:cs="Calibri"/>
          <w:color w:val="FF0000"/>
          <w:sz w:val="28"/>
          <w:szCs w:val="28"/>
          <w:u w:color="1F497D"/>
          <w:bdr w:val="nil"/>
          <w:lang w:val="fr-FR" w:eastAsia="fr-FR"/>
        </w:rPr>
        <w:t>*</w:t>
      </w:r>
      <w:r w:rsidRPr="000C1E14">
        <w:rPr>
          <w:rFonts w:ascii="Calibri" w:eastAsia="Calibri" w:hAnsi="Calibri" w:cs="Calibri"/>
          <w:color w:val="000000"/>
          <w:sz w:val="28"/>
          <w:szCs w:val="28"/>
          <w:u w:color="1F497D"/>
          <w:bdr w:val="nil"/>
          <w:lang w:val="fr-FR" w:eastAsia="fr-FR"/>
        </w:rPr>
        <w:t>.</w:t>
      </w:r>
    </w:p>
    <w:p w:rsidR="000C1E14" w:rsidRPr="000C1E14" w:rsidRDefault="000C1E14" w:rsidP="000C1E14">
      <w:pPr>
        <w:pStyle w:val="Paragraphedeliste"/>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p>
    <w:p w:rsidR="000C1E14" w:rsidRPr="00EB6230" w:rsidRDefault="000C1E14"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r w:rsidRPr="00EB6230">
        <w:rPr>
          <w:rFonts w:ascii="Calibri" w:eastAsia="Calibri" w:hAnsi="Calibri" w:cs="Calibri"/>
          <w:b/>
          <w:color w:val="FF0000"/>
          <w:sz w:val="28"/>
          <w:szCs w:val="28"/>
          <w:u w:color="1F497D"/>
          <w:bdr w:val="nil"/>
          <w:lang w:val="fr-FR" w:eastAsia="fr-FR"/>
        </w:rPr>
        <w:t>* Por lo general, tienen lugar en el lugar, justo antes de la apertura oficial del Ridef pero, en el contexto de una AG virtual en 2020, sólo será posible la participación en las reuniones preparatorias por Skype.</w:t>
      </w:r>
    </w:p>
    <w:p w:rsidR="000C1E14" w:rsidRPr="00EB6230" w:rsidRDefault="000C1E14"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p>
    <w:p w:rsidR="000C1E14" w:rsidRPr="000C1E14" w:rsidRDefault="000C1E14" w:rsidP="000C1E14">
      <w:pPr>
        <w:pStyle w:val="Paragraphedeliste"/>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0C1E14">
        <w:rPr>
          <w:rFonts w:ascii="Calibri" w:eastAsia="Calibri" w:hAnsi="Calibri" w:cs="Calibri"/>
          <w:color w:val="000000"/>
          <w:sz w:val="28"/>
          <w:szCs w:val="28"/>
          <w:u w:color="1F497D"/>
          <w:bdr w:val="nil"/>
          <w:lang w:val="fr-FR" w:eastAsia="fr-FR"/>
        </w:rPr>
        <w:t>Si usted es elegido, tendrá que permitir 3 días inmediatamente después del Ridef para participar en la primera reunión de la nueva Junta. Su presencia es obligatoria</w:t>
      </w:r>
      <w:r w:rsidRPr="000C1E14">
        <w:rPr>
          <w:rFonts w:ascii="Calibri" w:eastAsia="Calibri" w:hAnsi="Calibri" w:cs="Calibri"/>
          <w:color w:val="FF0000"/>
          <w:sz w:val="28"/>
          <w:szCs w:val="28"/>
          <w:u w:color="1F497D"/>
          <w:bdr w:val="nil"/>
          <w:lang w:val="fr-FR" w:eastAsia="fr-FR"/>
        </w:rPr>
        <w:t>*</w:t>
      </w:r>
      <w:r w:rsidRPr="000C1E14">
        <w:rPr>
          <w:rFonts w:ascii="Calibri" w:eastAsia="Calibri" w:hAnsi="Calibri" w:cs="Calibri"/>
          <w:color w:val="000000"/>
          <w:sz w:val="28"/>
          <w:szCs w:val="28"/>
          <w:u w:color="1F497D"/>
          <w:bdr w:val="nil"/>
          <w:lang w:val="fr-FR" w:eastAsia="fr-FR"/>
        </w:rPr>
        <w:t>.</w:t>
      </w:r>
    </w:p>
    <w:p w:rsidR="000C1E14" w:rsidRPr="000C1E14" w:rsidRDefault="000C1E14" w:rsidP="000C1E14">
      <w:pPr>
        <w:pStyle w:val="Paragraphedeliste"/>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p>
    <w:p w:rsidR="000C1E14" w:rsidRPr="00EB6230" w:rsidRDefault="000C1E14"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r w:rsidRPr="000C1E14">
        <w:rPr>
          <w:rFonts w:ascii="Calibri" w:eastAsia="Calibri" w:hAnsi="Calibri" w:cs="Calibri"/>
          <w:color w:val="FF0000"/>
          <w:sz w:val="28"/>
          <w:szCs w:val="28"/>
          <w:u w:color="1F497D"/>
          <w:bdr w:val="nil"/>
          <w:lang w:val="fr-FR" w:eastAsia="fr-FR"/>
        </w:rPr>
        <w:t>*</w:t>
      </w:r>
      <w:r w:rsidRPr="00EB6230">
        <w:rPr>
          <w:rFonts w:ascii="Calibri" w:eastAsia="Calibri" w:hAnsi="Calibri" w:cs="Calibri"/>
          <w:b/>
          <w:color w:val="FF0000"/>
          <w:sz w:val="28"/>
          <w:szCs w:val="28"/>
          <w:u w:color="1F497D"/>
          <w:bdr w:val="nil"/>
          <w:lang w:val="fr-FR" w:eastAsia="fr-FR"/>
        </w:rPr>
        <w:t>En el contexto de la primera reunión virtual de la nueva Junta Directiva, sólo será posible la participación de Skype.</w:t>
      </w:r>
    </w:p>
    <w:p w:rsidR="00344336" w:rsidRPr="00EB6230" w:rsidRDefault="00344336"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p>
    <w:p w:rsidR="00344336" w:rsidRPr="00EB6230" w:rsidRDefault="00344336" w:rsidP="00EB6230">
      <w:pPr>
        <w:pStyle w:val="Paragraphedeliste"/>
        <w:pBdr>
          <w:top w:val="nil"/>
          <w:left w:val="nil"/>
          <w:bottom w:val="nil"/>
          <w:right w:val="nil"/>
          <w:between w:val="nil"/>
          <w:bar w:val="nil"/>
        </w:pBdr>
        <w:tabs>
          <w:tab w:val="left" w:pos="262"/>
        </w:tabs>
        <w:spacing w:after="0" w:line="360" w:lineRule="auto"/>
        <w:rPr>
          <w:rFonts w:ascii="Calibri" w:eastAsia="Calibri" w:hAnsi="Calibri" w:cs="Calibri"/>
          <w:b/>
          <w:color w:val="FF0000"/>
          <w:sz w:val="28"/>
          <w:szCs w:val="28"/>
          <w:u w:color="1F497D"/>
          <w:bdr w:val="nil"/>
          <w:lang w:val="fr-FR" w:eastAsia="fr-FR"/>
        </w:rPr>
      </w:pPr>
    </w:p>
    <w:p w:rsidR="00344336" w:rsidRPr="000C1E14" w:rsidRDefault="00344336" w:rsidP="000C1E14">
      <w:pPr>
        <w:pStyle w:val="Paragraphedeliste"/>
        <w:pBdr>
          <w:top w:val="nil"/>
          <w:left w:val="nil"/>
          <w:bottom w:val="nil"/>
          <w:right w:val="nil"/>
          <w:between w:val="nil"/>
          <w:bar w:val="nil"/>
        </w:pBdr>
        <w:spacing w:after="0" w:line="270" w:lineRule="atLeast"/>
        <w:rPr>
          <w:rFonts w:ascii="Calibri" w:eastAsia="Calibri" w:hAnsi="Calibri" w:cs="Calibri"/>
          <w:color w:val="FF0000"/>
          <w:sz w:val="28"/>
          <w:szCs w:val="28"/>
          <w:u w:color="1F497D"/>
          <w:bdr w:val="nil"/>
          <w:lang w:val="fr-FR" w:eastAsia="fr-FR"/>
        </w:rPr>
      </w:pPr>
    </w:p>
    <w:p w:rsidR="005D66D9" w:rsidRPr="000C1E14" w:rsidRDefault="005D66D9" w:rsidP="000C1E14">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p>
    <w:p w:rsidR="003B2A6F" w:rsidRDefault="003B2A6F" w:rsidP="003B2A6F">
      <w:pPr>
        <w:pStyle w:val="Paragraphedeliste"/>
        <w:numPr>
          <w:ilvl w:val="0"/>
          <w:numId w:val="1"/>
        </w:numPr>
        <w:pBdr>
          <w:top w:val="nil"/>
          <w:left w:val="nil"/>
          <w:bottom w:val="nil"/>
          <w:right w:val="nil"/>
          <w:between w:val="nil"/>
          <w:bar w:val="nil"/>
        </w:pBdr>
        <w:spacing w:after="0" w:line="240" w:lineRule="auto"/>
        <w:outlineLvl w:val="0"/>
        <w:rPr>
          <w:rFonts w:ascii="Times New Roman Bold" w:eastAsia="Arial Unicode MS" w:hAnsi="Arial Unicode MS" w:cs="Arial Unicode MS"/>
          <w:b/>
          <w:color w:val="000000"/>
          <w:sz w:val="28"/>
          <w:szCs w:val="28"/>
          <w:u w:color="1F497D"/>
          <w:bdr w:val="nil"/>
          <w:lang w:val="it-IT" w:eastAsia="fr-FR"/>
        </w:rPr>
      </w:pPr>
      <w:r w:rsidRPr="003B2A6F">
        <w:rPr>
          <w:rFonts w:ascii="Times New Roman Bold" w:eastAsia="Arial Unicode MS" w:hAnsi="Arial Unicode MS" w:cs="Arial Unicode MS"/>
          <w:b/>
          <w:color w:val="000000"/>
          <w:sz w:val="28"/>
          <w:szCs w:val="28"/>
          <w:u w:color="1F497D"/>
          <w:bdr w:val="nil"/>
          <w:lang w:val="it-IT" w:eastAsia="fr-FR"/>
        </w:rPr>
        <w:t>Comp</w:t>
      </w:r>
      <w:r w:rsidRPr="003B2A6F">
        <w:rPr>
          <w:rFonts w:ascii="Times New Roman Bold" w:eastAsia="Arial Unicode MS" w:hAnsi="Arial Unicode MS" w:cs="Arial Unicode MS"/>
          <w:b/>
          <w:color w:val="000000"/>
          <w:sz w:val="28"/>
          <w:szCs w:val="28"/>
          <w:u w:color="1F497D"/>
          <w:bdr w:val="nil"/>
          <w:lang w:val="it-IT" w:eastAsia="fr-FR"/>
        </w:rPr>
        <w:t>é</w:t>
      </w:r>
      <w:r w:rsidRPr="003B2A6F">
        <w:rPr>
          <w:rFonts w:ascii="Times New Roman Bold" w:eastAsia="Arial Unicode MS" w:hAnsi="Arial Unicode MS" w:cs="Arial Unicode MS"/>
          <w:b/>
          <w:color w:val="000000"/>
          <w:sz w:val="28"/>
          <w:szCs w:val="28"/>
          <w:u w:color="1F497D"/>
          <w:bdr w:val="nil"/>
          <w:lang w:val="it-IT" w:eastAsia="fr-FR"/>
        </w:rPr>
        <w:t>tences recherch</w:t>
      </w:r>
      <w:r w:rsidRPr="003B2A6F">
        <w:rPr>
          <w:rFonts w:ascii="Times New Roman Bold" w:eastAsia="Arial Unicode MS" w:hAnsi="Arial Unicode MS" w:cs="Arial Unicode MS"/>
          <w:b/>
          <w:color w:val="000000"/>
          <w:sz w:val="28"/>
          <w:szCs w:val="28"/>
          <w:u w:color="1F497D"/>
          <w:bdr w:val="nil"/>
          <w:lang w:val="it-IT" w:eastAsia="fr-FR"/>
        </w:rPr>
        <w:t>é</w:t>
      </w:r>
      <w:r w:rsidRPr="003B2A6F">
        <w:rPr>
          <w:rFonts w:ascii="Times New Roman Bold" w:eastAsia="Arial Unicode MS" w:hAnsi="Arial Unicode MS" w:cs="Arial Unicode MS"/>
          <w:b/>
          <w:color w:val="000000"/>
          <w:sz w:val="28"/>
          <w:szCs w:val="28"/>
          <w:u w:color="1F497D"/>
          <w:bdr w:val="nil"/>
          <w:lang w:val="it-IT" w:eastAsia="fr-FR"/>
        </w:rPr>
        <w:t xml:space="preserve">es //Required skills // Habilidades requeridas </w:t>
      </w:r>
    </w:p>
    <w:p w:rsidR="003B2A6F" w:rsidRPr="003B2A6F" w:rsidRDefault="003B2A6F" w:rsidP="003B2A6F">
      <w:pPr>
        <w:pStyle w:val="Paragraphedeliste"/>
        <w:pBdr>
          <w:top w:val="nil"/>
          <w:left w:val="nil"/>
          <w:bottom w:val="nil"/>
          <w:right w:val="nil"/>
          <w:between w:val="nil"/>
          <w:bar w:val="nil"/>
        </w:pBdr>
        <w:spacing w:after="0" w:line="240" w:lineRule="auto"/>
        <w:ind w:left="928"/>
        <w:outlineLvl w:val="0"/>
        <w:rPr>
          <w:rFonts w:ascii="Times New Roman Bold" w:eastAsia="Arial Unicode MS" w:hAnsi="Arial Unicode MS" w:cs="Arial Unicode MS"/>
          <w:b/>
          <w:color w:val="000000"/>
          <w:sz w:val="28"/>
          <w:szCs w:val="28"/>
          <w:u w:color="1F497D"/>
          <w:bdr w:val="nil"/>
          <w:lang w:val="it-IT" w:eastAsia="fr-FR"/>
        </w:rPr>
      </w:pPr>
    </w:p>
    <w:p w:rsidR="00C23830" w:rsidRPr="00707298" w:rsidRDefault="00C23830" w:rsidP="00C23830">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Être motivé à travailler au développement continu de la FIMEM et à en optimaliser son fonctionnement// The motivation to contribute to the development of FIMEM going forward and to strive for its optimal functionality// Estar motivado/a para trabajar en el desarrollo continuo de la FIMEN y para optimizar su funcionamiento.</w:t>
      </w:r>
    </w:p>
    <w:p w:rsidR="008F64DE" w:rsidRDefault="00C23830" w:rsidP="003B2A6F">
      <w:pPr>
        <w:numPr>
          <w:ilvl w:val="0"/>
          <w:numId w:val="2"/>
        </w:num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Maitriser à l’écrit et à l’oral une des trois langues officielles. Se débrouiller dans une autre langue officielle est une aide précieuse// Written and oral proficiency in one of the three official languages. Getting by in another official language is a precious help // Competencia escrita y oral en uno de los tres idiomas oficiales. El éxito en otro idioma oficial es una ayuda preciosa.</w:t>
      </w:r>
    </w:p>
    <w:p w:rsidR="003B2A6F" w:rsidRPr="003B2A6F" w:rsidRDefault="003B2A6F" w:rsidP="003B2A6F">
      <w:pPr>
        <w:pBdr>
          <w:top w:val="nil"/>
          <w:left w:val="nil"/>
          <w:bottom w:val="nil"/>
          <w:right w:val="nil"/>
          <w:between w:val="nil"/>
          <w:bar w:val="nil"/>
        </w:pBdr>
        <w:spacing w:after="0" w:line="240" w:lineRule="auto"/>
        <w:ind w:left="360"/>
        <w:rPr>
          <w:rFonts w:ascii="Calibri" w:eastAsia="Calibri" w:hAnsi="Calibri" w:cs="Calibri"/>
          <w:color w:val="000000"/>
          <w:sz w:val="28"/>
          <w:szCs w:val="28"/>
          <w:u w:color="1F497D"/>
          <w:bdr w:val="nil"/>
          <w:lang w:val="fr-FR" w:eastAsia="fr-FR"/>
        </w:rPr>
      </w:pPr>
    </w:p>
    <w:p w:rsidR="00C23830" w:rsidRPr="00707298" w:rsidRDefault="00C23830" w:rsidP="003B2A6F">
      <w:pPr>
        <w:numPr>
          <w:ilvl w:val="0"/>
          <w:numId w:val="2"/>
        </w:num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Avoir accès à une bonne connexion Internet//Having  good access to the internet// Tener acceso a una buena conexión a internet.</w:t>
      </w:r>
    </w:p>
    <w:p w:rsidR="00C23830" w:rsidRPr="00707298" w:rsidRDefault="00C23830" w:rsidP="003B2A6F">
      <w:pPr>
        <w:pBdr>
          <w:top w:val="nil"/>
          <w:left w:val="nil"/>
          <w:bottom w:val="nil"/>
          <w:right w:val="nil"/>
          <w:between w:val="nil"/>
          <w:bar w:val="nil"/>
        </w:pBdr>
        <w:spacing w:after="0" w:line="240" w:lineRule="auto"/>
        <w:ind w:left="792"/>
        <w:rPr>
          <w:rFonts w:ascii="Calibri" w:eastAsia="Calibri" w:hAnsi="Calibri" w:cs="Calibri"/>
          <w:color w:val="000000"/>
          <w:sz w:val="28"/>
          <w:szCs w:val="28"/>
          <w:u w:color="1F497D"/>
          <w:bdr w:val="nil"/>
          <w:lang w:val="fr-FR" w:eastAsia="fr-FR"/>
        </w:rPr>
      </w:pPr>
    </w:p>
    <w:p w:rsidR="00C23830" w:rsidRPr="00707298" w:rsidRDefault="00C23830" w:rsidP="00C23830">
      <w:pPr>
        <w:numPr>
          <w:ilvl w:val="0"/>
          <w:numId w:val="2"/>
        </w:numPr>
        <w:pBdr>
          <w:top w:val="nil"/>
          <w:left w:val="nil"/>
          <w:bottom w:val="nil"/>
          <w:right w:val="nil"/>
          <w:between w:val="nil"/>
          <w:bar w:val="nil"/>
        </w:pBdr>
        <w:tabs>
          <w:tab w:val="left" w:pos="262"/>
        </w:tabs>
        <w:spacing w:after="0" w:line="24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Maitriser les principaux logiciels qui permetten</w:t>
      </w:r>
      <w:r w:rsidR="008F64DE" w:rsidRPr="00707298">
        <w:rPr>
          <w:rFonts w:ascii="Calibri" w:eastAsia="Calibri" w:hAnsi="Calibri" w:cs="Calibri"/>
          <w:color w:val="000000"/>
          <w:sz w:val="28"/>
          <w:szCs w:val="28"/>
          <w:u w:color="1F497D"/>
          <w:bdr w:val="nil"/>
          <w:lang w:val="fr-FR" w:eastAsia="fr-FR"/>
        </w:rPr>
        <w:t>t une collaboration efficace et</w:t>
      </w:r>
      <w:r w:rsidRPr="00707298">
        <w:rPr>
          <w:rFonts w:ascii="Calibri" w:eastAsia="Calibri" w:hAnsi="Calibri" w:cs="Calibri"/>
          <w:color w:val="000000"/>
          <w:sz w:val="28"/>
          <w:szCs w:val="28"/>
          <w:u w:color="1F497D"/>
          <w:bdr w:val="nil"/>
          <w:lang w:val="fr-FR" w:eastAsia="fr-FR"/>
        </w:rPr>
        <w:t xml:space="preserve"> à distance (Skype en particulier) // Have aworking knowledge of the principal programware to ensure excellent collaboration, as well as being in possession of a Skype account// Dominar los principales softwares que permiten la colaboración y saber funcionar con Skype.</w:t>
      </w:r>
    </w:p>
    <w:p w:rsidR="00C23830" w:rsidRPr="00707298" w:rsidRDefault="00C23830" w:rsidP="00C23830">
      <w:pPr>
        <w:pBdr>
          <w:top w:val="nil"/>
          <w:left w:val="nil"/>
          <w:bottom w:val="nil"/>
          <w:right w:val="nil"/>
          <w:between w:val="nil"/>
          <w:bar w:val="nil"/>
        </w:pBdr>
        <w:tabs>
          <w:tab w:val="left" w:pos="262"/>
        </w:tabs>
        <w:spacing w:after="0" w:line="240" w:lineRule="auto"/>
        <w:ind w:left="720"/>
        <w:rPr>
          <w:rFonts w:ascii="Calibri" w:eastAsia="Calibri" w:hAnsi="Calibri" w:cs="Calibri"/>
          <w:color w:val="000000"/>
          <w:sz w:val="28"/>
          <w:szCs w:val="28"/>
          <w:u w:color="1F497D"/>
          <w:bdr w:val="nil"/>
          <w:lang w:val="fr-FR" w:eastAsia="fr-FR"/>
        </w:rPr>
      </w:pPr>
    </w:p>
    <w:p w:rsidR="00C23830" w:rsidRPr="00707298" w:rsidRDefault="00C23830" w:rsidP="00C23830">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Être méthodique et rigoureux pour le classement, la catégorisation de différents documents// To be organized and rigorous in the classification and categorization of the documents // Ser metódico y riguroso para la clasificación, la categorización de diferentes documentos.</w:t>
      </w:r>
    </w:p>
    <w:p w:rsidR="00C23830" w:rsidRPr="00707298" w:rsidRDefault="00344336" w:rsidP="00C23830">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Pr>
          <w:rFonts w:ascii="Calibri" w:eastAsia="Calibri" w:hAnsi="Calibri" w:cs="Calibri"/>
          <w:color w:val="000000"/>
          <w:sz w:val="28"/>
          <w:szCs w:val="28"/>
          <w:u w:color="1F497D"/>
          <w:bdr w:val="nil"/>
          <w:lang w:val="fr-FR" w:eastAsia="fr-FR"/>
        </w:rPr>
        <w:t>Avoir participé à deux</w:t>
      </w:r>
      <w:r w:rsidR="00B5225E" w:rsidRPr="00707298">
        <w:rPr>
          <w:rFonts w:ascii="Calibri" w:eastAsia="Calibri" w:hAnsi="Calibri" w:cs="Calibri"/>
          <w:color w:val="000000"/>
          <w:sz w:val="28"/>
          <w:szCs w:val="28"/>
          <w:u w:color="1F497D"/>
          <w:bdr w:val="nil"/>
          <w:lang w:val="fr-FR" w:eastAsia="fr-FR"/>
        </w:rPr>
        <w:t xml:space="preserve"> </w:t>
      </w:r>
      <w:r w:rsidR="00C23830" w:rsidRPr="00707298">
        <w:rPr>
          <w:rFonts w:ascii="Calibri" w:eastAsia="Calibri" w:hAnsi="Calibri" w:cs="Calibri"/>
          <w:color w:val="000000"/>
          <w:sz w:val="28"/>
          <w:szCs w:val="28"/>
          <w:u w:color="1F497D"/>
          <w:bdr w:val="nil"/>
          <w:lang w:val="fr-FR" w:eastAsia="fr-FR"/>
        </w:rPr>
        <w:t xml:space="preserve"> Ridef// As well as having taken part </w:t>
      </w:r>
      <w:r>
        <w:rPr>
          <w:rFonts w:ascii="Calibri" w:eastAsia="Calibri" w:hAnsi="Calibri" w:cs="Calibri"/>
          <w:color w:val="000000"/>
          <w:sz w:val="28"/>
          <w:szCs w:val="28"/>
          <w:u w:color="1F497D"/>
          <w:bdr w:val="nil"/>
          <w:lang w:val="fr-FR" w:eastAsia="fr-FR"/>
        </w:rPr>
        <w:t>at</w:t>
      </w:r>
      <w:r w:rsidR="00E17EE9" w:rsidRPr="00707298">
        <w:rPr>
          <w:rFonts w:ascii="Calibri" w:eastAsia="Calibri" w:hAnsi="Calibri" w:cs="Calibri"/>
          <w:color w:val="000000"/>
          <w:sz w:val="28"/>
          <w:szCs w:val="28"/>
          <w:u w:color="1F497D"/>
          <w:bdr w:val="nil"/>
          <w:lang w:val="fr-FR" w:eastAsia="fr-FR"/>
        </w:rPr>
        <w:t xml:space="preserve"> two </w:t>
      </w:r>
      <w:r w:rsidR="00C23830" w:rsidRPr="00707298">
        <w:rPr>
          <w:rFonts w:ascii="Calibri" w:eastAsia="Calibri" w:hAnsi="Calibri" w:cs="Calibri"/>
          <w:color w:val="000000"/>
          <w:sz w:val="28"/>
          <w:szCs w:val="28"/>
          <w:u w:color="1F497D"/>
          <w:bdr w:val="nil"/>
          <w:lang w:val="fr-FR" w:eastAsia="fr-FR"/>
        </w:rPr>
        <w:t>RIDEF// H</w:t>
      </w:r>
      <w:r>
        <w:rPr>
          <w:rFonts w:ascii="Calibri" w:eastAsia="Calibri" w:hAnsi="Calibri" w:cs="Calibri"/>
          <w:color w:val="000000"/>
          <w:sz w:val="28"/>
          <w:szCs w:val="28"/>
          <w:u w:color="1F497D"/>
          <w:bdr w:val="nil"/>
          <w:lang w:val="fr-FR" w:eastAsia="fr-FR"/>
        </w:rPr>
        <w:t xml:space="preserve">aber participado en </w:t>
      </w:r>
      <w:r w:rsidR="00E17EE9" w:rsidRPr="00707298">
        <w:rPr>
          <w:rFonts w:ascii="Calibri" w:eastAsia="Calibri" w:hAnsi="Calibri" w:cs="Calibri"/>
          <w:color w:val="000000"/>
          <w:sz w:val="28"/>
          <w:szCs w:val="28"/>
          <w:u w:color="1F497D"/>
          <w:bdr w:val="nil"/>
          <w:lang w:val="fr-FR" w:eastAsia="fr-FR"/>
        </w:rPr>
        <w:t xml:space="preserve">dos </w:t>
      </w:r>
      <w:r w:rsidR="00C23830" w:rsidRPr="00707298">
        <w:rPr>
          <w:rFonts w:ascii="Calibri" w:eastAsia="Calibri" w:hAnsi="Calibri" w:cs="Calibri"/>
          <w:color w:val="000000"/>
          <w:sz w:val="28"/>
          <w:szCs w:val="28"/>
          <w:u w:color="1F497D"/>
          <w:bdr w:val="nil"/>
          <w:lang w:val="fr-FR" w:eastAsia="fr-FR"/>
        </w:rPr>
        <w:t xml:space="preserve">Ridef </w:t>
      </w:r>
    </w:p>
    <w:p w:rsidR="00C23830" w:rsidRPr="00707298" w:rsidRDefault="00C23830" w:rsidP="00CB1AA3">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Avoir coordonné, administré ou présidé </w:t>
      </w:r>
      <w:r w:rsidR="00B5225E" w:rsidRPr="00707298">
        <w:rPr>
          <w:rFonts w:ascii="Calibri" w:eastAsia="Calibri" w:hAnsi="Calibri" w:cs="Calibri"/>
          <w:color w:val="000000"/>
          <w:sz w:val="28"/>
          <w:szCs w:val="28"/>
          <w:u w:color="1F497D"/>
          <w:bdr w:val="nil"/>
          <w:lang w:val="fr-FR" w:eastAsia="fr-FR"/>
        </w:rPr>
        <w:t xml:space="preserve"> </w:t>
      </w:r>
      <w:r w:rsidRPr="00707298">
        <w:rPr>
          <w:rFonts w:ascii="Calibri" w:eastAsia="Calibri" w:hAnsi="Calibri" w:cs="Calibri"/>
          <w:color w:val="000000"/>
          <w:sz w:val="28"/>
          <w:szCs w:val="28"/>
          <w:u w:color="1F497D"/>
          <w:bdr w:val="nil"/>
          <w:lang w:val="fr-FR" w:eastAsia="fr-FR"/>
        </w:rPr>
        <w:t xml:space="preserve">un ou des  groupes de travail </w:t>
      </w:r>
      <w:r w:rsidR="00CB1AA3" w:rsidRPr="00707298">
        <w:rPr>
          <w:rFonts w:ascii="Calibri" w:eastAsia="Calibri" w:hAnsi="Calibri" w:cs="Calibri"/>
          <w:color w:val="000000"/>
          <w:sz w:val="28"/>
          <w:szCs w:val="28"/>
          <w:u w:color="1F497D"/>
          <w:bdr w:val="nil"/>
          <w:lang w:val="fr-FR" w:eastAsia="fr-FR"/>
        </w:rPr>
        <w:t>(commissions)</w:t>
      </w:r>
      <w:r w:rsidRPr="00707298">
        <w:rPr>
          <w:rFonts w:ascii="Calibri" w:eastAsia="Calibri" w:hAnsi="Calibri" w:cs="Calibri"/>
          <w:color w:val="000000"/>
          <w:sz w:val="28"/>
          <w:szCs w:val="28"/>
          <w:u w:color="1F497D"/>
          <w:bdr w:val="nil"/>
          <w:lang w:val="fr-FR" w:eastAsia="fr-FR"/>
        </w:rPr>
        <w:t xml:space="preserve"> sur une période d’</w:t>
      </w:r>
      <w:r w:rsidR="00CB1AA3" w:rsidRPr="00707298">
        <w:rPr>
          <w:rFonts w:ascii="Calibri" w:eastAsia="Calibri" w:hAnsi="Calibri" w:cs="Calibri"/>
          <w:color w:val="000000"/>
          <w:sz w:val="28"/>
          <w:szCs w:val="28"/>
          <w:u w:color="1F497D"/>
          <w:bdr w:val="nil"/>
          <w:lang w:val="fr-FR" w:eastAsia="fr-FR"/>
        </w:rPr>
        <w:t xml:space="preserve">au </w:t>
      </w:r>
      <w:r w:rsidRPr="00707298">
        <w:rPr>
          <w:rFonts w:ascii="Calibri" w:eastAsia="Calibri" w:hAnsi="Calibri" w:cs="Calibri"/>
          <w:color w:val="000000"/>
          <w:sz w:val="28"/>
          <w:szCs w:val="28"/>
          <w:u w:color="1F497D"/>
          <w:bdr w:val="nil"/>
          <w:lang w:val="fr-FR" w:eastAsia="fr-FR"/>
        </w:rPr>
        <w:t xml:space="preserve">moins un  an// Have coordinated, administered or chaired one or more working groups </w:t>
      </w:r>
      <w:r w:rsidR="00CB1AA3" w:rsidRPr="00707298">
        <w:rPr>
          <w:rFonts w:ascii="Calibri" w:eastAsia="Calibri" w:hAnsi="Calibri" w:cs="Calibri"/>
          <w:color w:val="000000"/>
          <w:sz w:val="28"/>
          <w:szCs w:val="28"/>
          <w:u w:color="1F497D"/>
          <w:bdr w:val="nil"/>
          <w:lang w:val="fr-FR" w:eastAsia="fr-FR"/>
        </w:rPr>
        <w:t xml:space="preserve">(commissions) </w:t>
      </w:r>
      <w:r w:rsidRPr="00707298">
        <w:rPr>
          <w:rFonts w:ascii="Calibri" w:eastAsia="Calibri" w:hAnsi="Calibri" w:cs="Calibri"/>
          <w:color w:val="000000"/>
          <w:sz w:val="28"/>
          <w:szCs w:val="28"/>
          <w:u w:color="1F497D"/>
          <w:bdr w:val="nil"/>
          <w:lang w:val="fr-FR" w:eastAsia="fr-FR"/>
        </w:rPr>
        <w:t xml:space="preserve">over a period of at least one year// Haber coordinado, administrado o presidido uno o más grupos de trabajo </w:t>
      </w:r>
      <w:r w:rsidR="00CB1AA3" w:rsidRPr="00707298">
        <w:rPr>
          <w:rFonts w:ascii="Calibri" w:eastAsia="Calibri" w:hAnsi="Calibri" w:cs="Calibri"/>
          <w:color w:val="000000"/>
          <w:sz w:val="28"/>
          <w:szCs w:val="28"/>
          <w:u w:color="1F497D"/>
          <w:bdr w:val="nil"/>
          <w:lang w:val="fr-FR" w:eastAsia="fr-FR"/>
        </w:rPr>
        <w:t xml:space="preserve">(comisiones) </w:t>
      </w:r>
      <w:r w:rsidRPr="00707298">
        <w:rPr>
          <w:rFonts w:ascii="Calibri" w:eastAsia="Calibri" w:hAnsi="Calibri" w:cs="Calibri"/>
          <w:color w:val="000000"/>
          <w:sz w:val="28"/>
          <w:szCs w:val="28"/>
          <w:u w:color="1F497D"/>
          <w:bdr w:val="nil"/>
          <w:lang w:val="fr-FR" w:eastAsia="fr-FR"/>
        </w:rPr>
        <w:t>durante un período mínimo de un año.</w:t>
      </w:r>
    </w:p>
    <w:p w:rsidR="00C23830" w:rsidRPr="00707298" w:rsidRDefault="00C23830" w:rsidP="00C23830">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Pouvoir offrir ou organiser un hébergement sans frais aux membres du CA lors de la rencontre annuelle// To be able to offer or organize accommodation free of charge to the members of the Board during the annual meeting// Poder ofrecer u organizar alojamiento gratuito a los miembros de la Junta Directiva durante la reunión anual</w:t>
      </w:r>
    </w:p>
    <w:p w:rsidR="00C23830" w:rsidRPr="00707298" w:rsidRDefault="00C23830" w:rsidP="00C23830">
      <w:pPr>
        <w:numPr>
          <w:ilvl w:val="0"/>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Être disponible pour participer aux rencontres annuelles, mensuelles et aux Ridefs// Be available to participate in annual, monthly meetings and Ridefs // Estar disponible para participar en reuniones anuales, mensuales y Ridefs.</w:t>
      </w:r>
    </w:p>
    <w:p w:rsidR="00C23830" w:rsidRPr="00707298" w:rsidRDefault="00C23830" w:rsidP="00C23830">
      <w:pPr>
        <w:numPr>
          <w:ilvl w:val="1"/>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Rencontre annuelle de ± 7 jours// An annual meeting of approximately 7 days// Un encuentro anual de más o menos 7 días.</w:t>
      </w:r>
    </w:p>
    <w:p w:rsidR="00C23830" w:rsidRPr="00707298" w:rsidRDefault="00C23830" w:rsidP="00C23830">
      <w:pPr>
        <w:numPr>
          <w:ilvl w:val="1"/>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Rencontre du CA 3 jours avant (ancien CA) et 3 jours après chaque Ridef  (nouveau CA)//A meeting of 3 days with the former Central Committe before each RIDEF and one meeting of 3 days with the new Committe after each RIDEF/</w:t>
      </w:r>
      <w:r w:rsidR="00E42278"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Encuentro de CA 3 días antes (antiguo CA) y 3 días después de cada RIDEF (nuevo CA)</w:t>
      </w:r>
    </w:p>
    <w:p w:rsidR="00C23830" w:rsidRPr="00707298" w:rsidRDefault="00C23830" w:rsidP="00C23830">
      <w:pPr>
        <w:numPr>
          <w:ilvl w:val="1"/>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Rencontres mensuelles par Skype// Monthly Skype meetings// Reuniones </w:t>
      </w:r>
      <w:r w:rsidR="0094743E">
        <w:rPr>
          <w:rFonts w:ascii="Calibri" w:eastAsia="Calibri" w:hAnsi="Calibri" w:cs="Calibri"/>
          <w:color w:val="000000"/>
          <w:sz w:val="28"/>
          <w:szCs w:val="28"/>
          <w:u w:color="1F497D"/>
          <w:bdr w:val="nil"/>
          <w:lang w:val="fr-FR" w:eastAsia="fr-FR"/>
        </w:rPr>
        <w:t xml:space="preserve"> </w:t>
      </w:r>
      <w:r w:rsidRPr="00707298">
        <w:rPr>
          <w:rFonts w:ascii="Calibri" w:eastAsia="Calibri" w:hAnsi="Calibri" w:cs="Calibri"/>
          <w:color w:val="000000"/>
          <w:sz w:val="28"/>
          <w:szCs w:val="28"/>
          <w:u w:color="1F497D"/>
          <w:bdr w:val="nil"/>
          <w:lang w:val="fr-FR" w:eastAsia="fr-FR"/>
        </w:rPr>
        <w:t>mensuales de Skype</w:t>
      </w:r>
    </w:p>
    <w:p w:rsidR="00C23830" w:rsidRDefault="00C23830" w:rsidP="00C23830">
      <w:pPr>
        <w:numPr>
          <w:ilvl w:val="1"/>
          <w:numId w:val="2"/>
        </w:num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Un minimum de 8 heures hebdomadaires consacrées aux mandats dont le membre à la responsabilité. Quelques exemples: répondre aux courriels dans les 3 jours, donner son avis pour une décision à distance dans les 7 jours, prendre des initiatives, proposer des  projets, faire les suivis de dossiers, visiter le site FIMEM ou RIDEF chaque semaine et accomplir toute autre tâche qui lui est confiée // Approximately 8 hours of work weekly for RRT, for missions the member is responsible for.  Some examples: answer mails within 3 days, give an opinion in 7 days for decisions  to be taken at a distance, propose projects, follow up the documents, visit the site of the FIMEM and  the RIDEF every week and accomplish all the warrants requested// Más o menos 8 horas semanales consagradas al RRT, los mandatos los cuales el miembro es responsable (algunos ejemplos: responder a emails dentro de los tres días, dar tu opinión sobre una decisión dentro de los siete días, tomar iniciativas, proponer los pri-meros lanzamientos/ideas, hacer los seguimientos de los documentos, visitar la página de la FIMEN o RIDEF cada semana y realizar cualesquiera otras funciones que le hayan sido confiadas</w:t>
      </w:r>
    </w:p>
    <w:p w:rsidR="003B2A6F" w:rsidRDefault="003B2A6F" w:rsidP="003B2A6F">
      <w:p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p>
    <w:p w:rsidR="003B2A6F" w:rsidRPr="00707298" w:rsidRDefault="003B2A6F" w:rsidP="003B2A6F">
      <w:pPr>
        <w:pBdr>
          <w:top w:val="nil"/>
          <w:left w:val="nil"/>
          <w:bottom w:val="nil"/>
          <w:right w:val="nil"/>
          <w:between w:val="nil"/>
          <w:bar w:val="nil"/>
        </w:pBdr>
        <w:spacing w:after="160" w:line="259" w:lineRule="auto"/>
        <w:rPr>
          <w:rFonts w:ascii="Calibri" w:eastAsia="Calibri" w:hAnsi="Calibri" w:cs="Calibri"/>
          <w:color w:val="000000"/>
          <w:sz w:val="28"/>
          <w:szCs w:val="28"/>
          <w:u w:color="1F497D"/>
          <w:bdr w:val="nil"/>
          <w:lang w:val="fr-FR" w:eastAsia="fr-FR"/>
        </w:rPr>
      </w:pPr>
    </w:p>
    <w:p w:rsidR="003B2A6F" w:rsidRPr="003B2A6F" w:rsidRDefault="00C23830" w:rsidP="00C23830">
      <w:pPr>
        <w:pBdr>
          <w:top w:val="single" w:sz="4" w:space="1" w:color="auto"/>
          <w:left w:val="single" w:sz="4" w:space="1" w:color="auto"/>
          <w:bottom w:val="single" w:sz="4" w:space="1" w:color="auto"/>
          <w:right w:val="single" w:sz="4" w:space="1" w:color="auto"/>
          <w:between w:val="nil"/>
          <w:bar w:val="nil"/>
        </w:pBdr>
        <w:spacing w:after="160" w:line="259" w:lineRule="auto"/>
        <w:rPr>
          <w:rFonts w:ascii="Calibri" w:eastAsia="Calibri" w:hAnsi="Calibri" w:cs="Calibri"/>
          <w:color w:val="000000"/>
          <w:sz w:val="28"/>
          <w:szCs w:val="28"/>
          <w:u w:color="1F497D"/>
          <w:bdr w:val="nil"/>
          <w:lang w:val="fr-FR" w:eastAsia="fr-FR"/>
        </w:rPr>
      </w:pPr>
      <w:r w:rsidRPr="003B2A6F">
        <w:rPr>
          <w:rFonts w:ascii="Calibri" w:eastAsia="Calibri" w:hAnsi="Calibri" w:cs="Calibri"/>
          <w:color w:val="000000"/>
          <w:sz w:val="28"/>
          <w:szCs w:val="28"/>
          <w:u w:color="1F497D"/>
          <w:bdr w:val="nil"/>
          <w:lang w:val="fr-FR" w:eastAsia="fr-FR"/>
        </w:rPr>
        <w:t>Les travaux effectués pour son Mouvement, pour les associations locales ou pour la préparation d’une Ridef se font en sus des tâche</w:t>
      </w:r>
      <w:r w:rsidR="003B2A6F" w:rsidRPr="003B2A6F">
        <w:rPr>
          <w:rFonts w:ascii="Calibri" w:eastAsia="Calibri" w:hAnsi="Calibri" w:cs="Calibri"/>
          <w:color w:val="000000"/>
          <w:sz w:val="28"/>
          <w:szCs w:val="28"/>
          <w:u w:color="1F497D"/>
          <w:bdr w:val="nil"/>
          <w:lang w:val="fr-FR" w:eastAsia="fr-FR"/>
        </w:rPr>
        <w:t>s spécifiques relevant d’un CA</w:t>
      </w:r>
    </w:p>
    <w:p w:rsidR="003B2A6F" w:rsidRPr="003B2A6F" w:rsidRDefault="00C23830" w:rsidP="00C23830">
      <w:pPr>
        <w:pBdr>
          <w:top w:val="single" w:sz="4" w:space="1" w:color="auto"/>
          <w:left w:val="single" w:sz="4" w:space="1" w:color="auto"/>
          <w:bottom w:val="single" w:sz="4" w:space="1" w:color="auto"/>
          <w:right w:val="single" w:sz="4" w:space="1" w:color="auto"/>
          <w:between w:val="nil"/>
          <w:bar w:val="nil"/>
        </w:pBdr>
        <w:spacing w:after="160" w:line="259" w:lineRule="auto"/>
        <w:rPr>
          <w:rFonts w:ascii="Calibri" w:eastAsia="Calibri" w:hAnsi="Calibri" w:cs="Calibri"/>
          <w:color w:val="000000"/>
          <w:sz w:val="28"/>
          <w:szCs w:val="28"/>
          <w:u w:color="1F497D"/>
          <w:bdr w:val="nil"/>
          <w:lang w:val="fr-FR" w:eastAsia="fr-FR"/>
        </w:rPr>
      </w:pPr>
      <w:r w:rsidRPr="003B2A6F">
        <w:rPr>
          <w:rFonts w:ascii="Calibri" w:eastAsia="Calibri" w:hAnsi="Calibri" w:cs="Calibri"/>
          <w:color w:val="000000"/>
          <w:sz w:val="28"/>
          <w:szCs w:val="28"/>
          <w:u w:color="1F497D"/>
          <w:bdr w:val="nil"/>
          <w:lang w:val="fr-FR" w:eastAsia="fr-FR"/>
        </w:rPr>
        <w:t>Work and time for your national movement, for the local associations or the preparation of a RIDEF are not included in the tasks on the Central Committee and have t</w:t>
      </w:r>
      <w:r w:rsidR="003B2A6F" w:rsidRPr="003B2A6F">
        <w:rPr>
          <w:rFonts w:ascii="Calibri" w:eastAsia="Calibri" w:hAnsi="Calibri" w:cs="Calibri"/>
          <w:color w:val="000000"/>
          <w:sz w:val="28"/>
          <w:szCs w:val="28"/>
          <w:u w:color="1F497D"/>
          <w:bdr w:val="nil"/>
          <w:lang w:val="fr-FR" w:eastAsia="fr-FR"/>
        </w:rPr>
        <w:t>o be done in addition to these</w:t>
      </w:r>
    </w:p>
    <w:p w:rsidR="00C23830" w:rsidRPr="003B2A6F" w:rsidRDefault="00C23830" w:rsidP="00C23830">
      <w:pPr>
        <w:pBdr>
          <w:top w:val="single" w:sz="4" w:space="1" w:color="auto"/>
          <w:left w:val="single" w:sz="4" w:space="1" w:color="auto"/>
          <w:bottom w:val="single" w:sz="4" w:space="1" w:color="auto"/>
          <w:right w:val="single" w:sz="4" w:space="1" w:color="auto"/>
          <w:between w:val="nil"/>
          <w:bar w:val="nil"/>
        </w:pBdr>
        <w:spacing w:after="160" w:line="259" w:lineRule="auto"/>
        <w:rPr>
          <w:rFonts w:ascii="Calibri" w:eastAsia="Calibri" w:hAnsi="Calibri" w:cs="Calibri"/>
          <w:color w:val="000000"/>
          <w:sz w:val="28"/>
          <w:szCs w:val="28"/>
          <w:u w:color="1F497D"/>
          <w:bdr w:val="nil"/>
          <w:lang w:val="fr-FR" w:eastAsia="fr-FR"/>
        </w:rPr>
      </w:pPr>
      <w:r w:rsidRPr="003B2A6F">
        <w:rPr>
          <w:rFonts w:ascii="Calibri" w:eastAsia="Calibri" w:hAnsi="Calibri" w:cs="Calibri"/>
          <w:color w:val="000000"/>
          <w:sz w:val="28"/>
          <w:szCs w:val="28"/>
          <w:u w:color="1F497D"/>
          <w:bdr w:val="nil"/>
          <w:lang w:val="fr-FR" w:eastAsia="fr-FR"/>
        </w:rPr>
        <w:t>El trabajo realizado para su movimiento, para las asociaciones locales o para la preparación de una RIDEF se realiza bajo las tareas que conciernen al CA.</w:t>
      </w:r>
    </w:p>
    <w:p w:rsidR="003B2A6F" w:rsidRDefault="003B2A6F">
      <w:pPr>
        <w:rPr>
          <w:rFonts w:ascii="Times New Roman Bold" w:eastAsia="Arial Unicode MS" w:hAnsi="Arial Unicode MS" w:cs="Arial Unicode MS"/>
          <w:b/>
          <w:color w:val="000000"/>
          <w:sz w:val="28"/>
          <w:szCs w:val="28"/>
          <w:u w:color="1F497D"/>
          <w:bdr w:val="nil"/>
          <w:lang w:val="it-IT" w:eastAsia="fr-FR"/>
        </w:rPr>
      </w:pPr>
      <w:r>
        <w:rPr>
          <w:rFonts w:ascii="Times New Roman Bold" w:eastAsia="Arial Unicode MS" w:hAnsi="Arial Unicode MS" w:cs="Arial Unicode MS"/>
          <w:b/>
          <w:color w:val="000000"/>
          <w:sz w:val="28"/>
          <w:szCs w:val="28"/>
          <w:u w:color="1F497D"/>
          <w:bdr w:val="nil"/>
          <w:lang w:val="it-IT" w:eastAsia="fr-FR"/>
        </w:rPr>
        <w:br w:type="page"/>
      </w:r>
    </w:p>
    <w:p w:rsidR="00C23830" w:rsidRPr="003B2A6F" w:rsidRDefault="00FA368E" w:rsidP="003B2A6F">
      <w:pPr>
        <w:pStyle w:val="Paragraphedeliste"/>
        <w:numPr>
          <w:ilvl w:val="0"/>
          <w:numId w:val="1"/>
        </w:numPr>
        <w:pBdr>
          <w:top w:val="nil"/>
          <w:left w:val="nil"/>
          <w:bottom w:val="nil"/>
          <w:right w:val="nil"/>
          <w:between w:val="nil"/>
          <w:bar w:val="nil"/>
        </w:pBdr>
        <w:spacing w:after="160" w:line="259" w:lineRule="auto"/>
        <w:outlineLvl w:val="0"/>
        <w:rPr>
          <w:rFonts w:ascii="Times New Roman Bold" w:eastAsia="Arial Unicode MS" w:hAnsi="Arial Unicode MS" w:cs="Arial Unicode MS"/>
          <w:b/>
          <w:color w:val="000000"/>
          <w:sz w:val="28"/>
          <w:szCs w:val="28"/>
          <w:u w:color="1F497D"/>
          <w:bdr w:val="nil"/>
          <w:lang w:val="it-IT" w:eastAsia="fr-FR"/>
        </w:rPr>
      </w:pPr>
      <w:r w:rsidRPr="003B2A6F">
        <w:rPr>
          <w:rFonts w:ascii="Times New Roman Bold" w:eastAsia="Arial Unicode MS" w:hAnsi="Arial Unicode MS" w:cs="Arial Unicode MS"/>
          <w:b/>
          <w:color w:val="000000"/>
          <w:sz w:val="28"/>
          <w:szCs w:val="28"/>
          <w:u w:color="1F497D"/>
          <w:bdr w:val="nil"/>
          <w:lang w:val="it-IT" w:eastAsia="fr-FR"/>
        </w:rPr>
        <w:t>Formulaire / Form / Formulario</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Le mouvement pédagogique/</w:t>
      </w:r>
      <w:r w:rsidR="00E17EE9"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the pedagogical movement/</w:t>
      </w:r>
      <w:r w:rsidR="00E42278"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el movimiento pedagogico</w:t>
      </w:r>
    </w:p>
    <w:p w:rsidR="00C23830" w:rsidRPr="00707298" w:rsidRDefault="00C23830" w:rsidP="00C23830">
      <w:pPr>
        <w:pBdr>
          <w:top w:val="nil"/>
          <w:left w:val="nil"/>
          <w:bottom w:val="nil"/>
          <w:right w:val="nil"/>
          <w:between w:val="nil"/>
          <w:bar w:val="nil"/>
        </w:pBdr>
        <w:spacing w:after="0" w:line="360" w:lineRule="auto"/>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(nom du mouvement/name of the movement)/nombre del movimiento</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w:t>
      </w:r>
    </w:p>
    <w:p w:rsidR="00C23830" w:rsidRPr="00707298" w:rsidRDefault="00C23830" w:rsidP="00C23830">
      <w:pPr>
        <w:pBdr>
          <w:top w:val="nil"/>
          <w:left w:val="nil"/>
          <w:bottom w:val="nil"/>
          <w:right w:val="nil"/>
          <w:between w:val="nil"/>
          <w:bar w:val="nil"/>
        </w:pBdr>
        <w:spacing w:after="0" w:line="270" w:lineRule="atLeast"/>
        <w:outlineLvl w:val="0"/>
        <w:rPr>
          <w:rFonts w:ascii="Calibri" w:eastAsia="Calibri" w:hAnsi="Calibri" w:cs="Calibri"/>
          <w:color w:val="000000"/>
          <w:sz w:val="28"/>
          <w:szCs w:val="28"/>
          <w:u w:color="1F497D"/>
          <w:bdr w:val="nil"/>
          <w:lang w:val="fr-FR" w:eastAsia="fr-FR"/>
        </w:rPr>
      </w:pPr>
    </w:p>
    <w:p w:rsidR="00C23830" w:rsidRPr="00707298" w:rsidRDefault="00C23830" w:rsidP="00C23830">
      <w:pPr>
        <w:pBdr>
          <w:top w:val="nil"/>
          <w:left w:val="nil"/>
          <w:bottom w:val="nil"/>
          <w:right w:val="nil"/>
          <w:between w:val="nil"/>
          <w:bar w:val="nil"/>
        </w:pBdr>
        <w:spacing w:after="0" w:line="270" w:lineRule="atLeast"/>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Propose/proposes/propone</w:t>
      </w:r>
    </w:p>
    <w:p w:rsidR="00C23830" w:rsidRPr="00707298" w:rsidRDefault="00C23830" w:rsidP="008B7772">
      <w:p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Nom de </w:t>
      </w:r>
      <w:r w:rsidR="00E42278" w:rsidRPr="00707298">
        <w:rPr>
          <w:rFonts w:ascii="Calibri" w:eastAsia="Calibri" w:hAnsi="Calibri" w:cs="Calibri"/>
          <w:color w:val="000000"/>
          <w:sz w:val="28"/>
          <w:szCs w:val="28"/>
          <w:u w:color="1F497D"/>
          <w:bdr w:val="nil"/>
          <w:lang w:val="fr-FR" w:eastAsia="fr-FR"/>
        </w:rPr>
        <w:t>la personne</w:t>
      </w:r>
      <w:r w:rsidR="008B7772">
        <w:rPr>
          <w:rFonts w:ascii="Calibri" w:eastAsia="Calibri" w:hAnsi="Calibri" w:cs="Calibri"/>
          <w:color w:val="000000"/>
          <w:sz w:val="28"/>
          <w:szCs w:val="28"/>
          <w:u w:color="1F497D"/>
          <w:bdr w:val="nil"/>
          <w:lang w:val="fr-FR" w:eastAsia="fr-FR"/>
        </w:rPr>
        <w:t>-courriel</w:t>
      </w:r>
      <w:r w:rsidR="00E42278" w:rsidRPr="00707298">
        <w:rPr>
          <w:rFonts w:ascii="Calibri" w:eastAsia="Calibri" w:hAnsi="Calibri" w:cs="Calibri"/>
          <w:color w:val="000000"/>
          <w:sz w:val="28"/>
          <w:szCs w:val="28"/>
          <w:u w:color="1F497D"/>
          <w:bdr w:val="nil"/>
          <w:lang w:val="fr-FR" w:eastAsia="fr-FR"/>
        </w:rPr>
        <w:t>//name of the person</w:t>
      </w:r>
      <w:r w:rsidR="008B7772">
        <w:rPr>
          <w:rFonts w:ascii="Calibri" w:eastAsia="Calibri" w:hAnsi="Calibri" w:cs="Calibri"/>
          <w:color w:val="000000"/>
          <w:sz w:val="28"/>
          <w:szCs w:val="28"/>
          <w:u w:color="1F497D"/>
          <w:bdr w:val="nil"/>
          <w:lang w:val="fr-FR" w:eastAsia="fr-FR"/>
        </w:rPr>
        <w:t>-mail</w:t>
      </w:r>
      <w:r w:rsidR="00E42278"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appelido y nombre de la person</w:t>
      </w:r>
      <w:r w:rsidR="008B7772">
        <w:rPr>
          <w:rFonts w:ascii="Calibri" w:eastAsia="Calibri" w:hAnsi="Calibri" w:cs="Calibri"/>
          <w:color w:val="000000"/>
          <w:sz w:val="28"/>
          <w:szCs w:val="28"/>
          <w:u w:color="1F497D"/>
          <w:bdr w:val="nil"/>
          <w:lang w:val="fr-FR" w:eastAsia="fr-FR"/>
        </w:rPr>
        <w:t>-</w:t>
      </w:r>
      <w:r w:rsidR="008B7772" w:rsidRPr="008B7772">
        <w:t xml:space="preserve"> </w:t>
      </w:r>
      <w:r w:rsidR="008B7772" w:rsidRPr="008B7772">
        <w:rPr>
          <w:rFonts w:ascii="Calibri" w:eastAsia="Calibri" w:hAnsi="Calibri" w:cs="Calibri"/>
          <w:color w:val="000000"/>
          <w:sz w:val="28"/>
          <w:szCs w:val="28"/>
          <w:u w:color="1F497D"/>
          <w:bdr w:val="nil"/>
          <w:lang w:val="fr-FR" w:eastAsia="fr-FR"/>
        </w:rPr>
        <w:t>correo electrónico</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Comme candidat/e au Conseil d’Administration (CA) pour la période 2020-2024/</w:t>
      </w:r>
      <w:r w:rsidR="00E17EE9"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As a candidate for the Board of Directors (BD) during the period 2020-2024/</w:t>
      </w:r>
      <w:r w:rsidR="00E17EE9" w:rsidRPr="00707298">
        <w:rPr>
          <w:rFonts w:ascii="Calibri" w:eastAsia="Calibri" w:hAnsi="Calibri" w:cs="Calibri"/>
          <w:color w:val="000000"/>
          <w:sz w:val="28"/>
          <w:szCs w:val="28"/>
          <w:u w:color="1F497D"/>
          <w:bdr w:val="nil"/>
          <w:lang w:val="fr-FR" w:eastAsia="fr-FR"/>
        </w:rPr>
        <w:t>/</w:t>
      </w:r>
      <w:r w:rsidRPr="00707298">
        <w:rPr>
          <w:rFonts w:ascii="Calibri" w:eastAsia="Calibri" w:hAnsi="Calibri" w:cs="Calibri"/>
          <w:color w:val="000000"/>
          <w:sz w:val="28"/>
          <w:szCs w:val="28"/>
          <w:u w:color="1F497D"/>
          <w:bdr w:val="nil"/>
          <w:lang w:val="fr-FR" w:eastAsia="fr-FR"/>
        </w:rPr>
        <w:t>Como candidato/a al Consejo de Administraciòn (CA) para el periodo 2020/2024</w:t>
      </w:r>
    </w:p>
    <w:p w:rsidR="006C47FC" w:rsidRPr="00707298" w:rsidRDefault="006C47FC" w:rsidP="00C23830">
      <w:pPr>
        <w:pBdr>
          <w:top w:val="nil"/>
          <w:left w:val="nil"/>
          <w:bottom w:val="nil"/>
          <w:right w:val="nil"/>
          <w:between w:val="nil"/>
          <w:bar w:val="nil"/>
        </w:pBdr>
        <w:spacing w:after="0" w:line="240" w:lineRule="auto"/>
        <w:rPr>
          <w:rFonts w:ascii="Calibri" w:eastAsia="Calibri" w:hAnsi="Calibri" w:cs="Calibri"/>
          <w:color w:val="FF0000"/>
          <w:sz w:val="28"/>
          <w:szCs w:val="28"/>
          <w:u w:color="1F497D"/>
          <w:bdr w:val="nil"/>
          <w:lang w:val="fr-FR" w:eastAsia="fr-FR"/>
        </w:rPr>
      </w:pPr>
    </w:p>
    <w:p w:rsidR="008F64DE" w:rsidRPr="00707298" w:rsidRDefault="006C47FC" w:rsidP="00AD46E2">
      <w:pPr>
        <w:pStyle w:val="Corps"/>
        <w:pBdr>
          <w:bottom w:val="single" w:sz="12" w:space="1" w:color="auto"/>
        </w:pBdr>
        <w:spacing w:after="0" w:line="360" w:lineRule="atLeast"/>
        <w:rPr>
          <w:color w:val="FF0000"/>
          <w:sz w:val="28"/>
          <w:szCs w:val="28"/>
          <w:u w:color="1F497D"/>
          <w:bdr w:val="nil"/>
          <w:lang w:eastAsia="fr-FR"/>
        </w:rPr>
      </w:pPr>
      <w:r w:rsidRPr="00707298">
        <w:rPr>
          <w:color w:val="FF0000"/>
          <w:sz w:val="28"/>
          <w:szCs w:val="28"/>
          <w:u w:color="1F497D"/>
          <w:bdr w:val="nil"/>
          <w:lang w:eastAsia="fr-FR"/>
        </w:rPr>
        <w:t>NOUVEAU</w:t>
      </w:r>
      <w:r w:rsidR="00975066" w:rsidRPr="00707298">
        <w:rPr>
          <w:color w:val="FF0000"/>
          <w:sz w:val="28"/>
          <w:szCs w:val="28"/>
          <w:u w:color="1F497D"/>
          <w:bdr w:val="nil"/>
          <w:lang w:eastAsia="fr-FR"/>
        </w:rPr>
        <w:t>/NEW/NUEVO:</w:t>
      </w:r>
      <w:r w:rsidR="00AD46E2" w:rsidRPr="00707298">
        <w:rPr>
          <w:color w:val="FF0000"/>
          <w:sz w:val="28"/>
          <w:szCs w:val="28"/>
          <w:u w:color="1F497D"/>
          <w:bdr w:val="nil"/>
          <w:lang w:eastAsia="fr-FR"/>
        </w:rPr>
        <w:t xml:space="preserve"> </w:t>
      </w:r>
    </w:p>
    <w:p w:rsidR="00CB1AA3" w:rsidRPr="00707298" w:rsidRDefault="00AD46E2" w:rsidP="00CB1AA3">
      <w:pPr>
        <w:spacing w:after="0" w:line="270" w:lineRule="atLeast"/>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Cette personne </w:t>
      </w:r>
      <w:r w:rsidR="00CB1AA3" w:rsidRPr="00707298">
        <w:rPr>
          <w:rFonts w:ascii="Calibri" w:eastAsia="Calibri" w:hAnsi="Calibri" w:cs="Calibri"/>
          <w:color w:val="000000"/>
          <w:sz w:val="28"/>
          <w:szCs w:val="28"/>
          <w:u w:color="1F497D"/>
          <w:bdr w:val="nil"/>
          <w:lang w:val="fr-FR" w:eastAsia="fr-FR"/>
        </w:rPr>
        <w:t>apportera une contribution significative au CA, plus particulièrement en fonction des critères suivants :</w:t>
      </w:r>
      <w:r w:rsidR="008F64DE" w:rsidRPr="00707298">
        <w:rPr>
          <w:rFonts w:ascii="Calibri" w:eastAsia="Calibri" w:hAnsi="Calibri" w:cs="Calibri"/>
          <w:color w:val="000000"/>
          <w:sz w:val="28"/>
          <w:szCs w:val="28"/>
          <w:u w:color="1F497D"/>
          <w:bdr w:val="nil"/>
          <w:lang w:val="fr-FR" w:eastAsia="fr-FR"/>
        </w:rPr>
        <w:t>/</w:t>
      </w:r>
      <w:r w:rsidR="00E17EE9" w:rsidRPr="00707298">
        <w:rPr>
          <w:rFonts w:ascii="Calibri" w:eastAsia="Calibri" w:hAnsi="Calibri" w:cs="Calibri"/>
          <w:color w:val="000000"/>
          <w:sz w:val="28"/>
          <w:szCs w:val="28"/>
          <w:u w:color="1F497D"/>
          <w:bdr w:val="nil"/>
          <w:lang w:val="fr-FR" w:eastAsia="fr-FR"/>
        </w:rPr>
        <w:t>/</w:t>
      </w:r>
      <w:r w:rsidR="00CB1AA3" w:rsidRPr="00707298">
        <w:rPr>
          <w:rFonts w:ascii="Calibri" w:eastAsia="Calibri" w:hAnsi="Calibri" w:cs="Calibri"/>
          <w:color w:val="000000"/>
          <w:sz w:val="28"/>
          <w:szCs w:val="28"/>
          <w:u w:color="1F497D"/>
          <w:bdr w:val="nil"/>
          <w:lang w:val="fr-FR" w:eastAsia="fr-FR"/>
        </w:rPr>
        <w:t>This person will make a significant contribution to the Board of Directors, in particular according to the following criteria:/</w:t>
      </w:r>
      <w:r w:rsidR="00E17EE9" w:rsidRPr="00707298">
        <w:rPr>
          <w:rFonts w:ascii="Calibri" w:eastAsia="Calibri" w:hAnsi="Calibri" w:cs="Calibri"/>
          <w:color w:val="000000"/>
          <w:sz w:val="28"/>
          <w:szCs w:val="28"/>
          <w:u w:color="1F497D"/>
          <w:bdr w:val="nil"/>
          <w:lang w:val="fr-FR" w:eastAsia="fr-FR"/>
        </w:rPr>
        <w:t>/</w:t>
      </w:r>
      <w:r w:rsidR="00CB1AA3" w:rsidRPr="00707298">
        <w:rPr>
          <w:rFonts w:ascii="Calibri" w:eastAsia="Calibri" w:hAnsi="Calibri" w:cs="Calibri"/>
          <w:color w:val="000000"/>
          <w:sz w:val="28"/>
          <w:szCs w:val="28"/>
          <w:u w:color="1F497D"/>
          <w:bdr w:val="nil"/>
          <w:lang w:val="fr-FR" w:eastAsia="fr-FR"/>
        </w:rPr>
        <w:t>Esta persona hará una contribución significativa al Consejo de Administración, en particular de acuerdo con los siguientes criterios:</w:t>
      </w:r>
    </w:p>
    <w:p w:rsidR="00E17EE9" w:rsidRPr="00707298" w:rsidRDefault="00E17EE9" w:rsidP="008F64DE">
      <w:pPr>
        <w:pStyle w:val="Corps"/>
        <w:spacing w:after="0" w:line="360" w:lineRule="atLeast"/>
        <w:rPr>
          <w:sz w:val="28"/>
          <w:szCs w:val="28"/>
          <w:u w:color="1F497D"/>
          <w:bdr w:val="nil"/>
          <w:lang w:eastAsia="fr-FR"/>
        </w:rPr>
      </w:pPr>
    </w:p>
    <w:p w:rsidR="008F64DE" w:rsidRPr="00707298" w:rsidRDefault="008F64DE" w:rsidP="008F64DE">
      <w:pPr>
        <w:pStyle w:val="Corps"/>
        <w:spacing w:after="0" w:line="360" w:lineRule="atLeast"/>
        <w:rPr>
          <w:sz w:val="28"/>
          <w:szCs w:val="28"/>
          <w:u w:color="1F497D"/>
          <w:bdr w:val="nil"/>
          <w:lang w:eastAsia="fr-FR"/>
        </w:rPr>
      </w:pPr>
      <w:r w:rsidRPr="00707298">
        <w:rPr>
          <w:sz w:val="28"/>
          <w:szCs w:val="28"/>
          <w:u w:color="1F497D"/>
          <w:bdr w:val="nil"/>
          <w:lang w:eastAsia="fr-FR"/>
        </w:rPr>
        <w:t xml:space="preserve">Indiquer les numéros des critères </w:t>
      </w:r>
      <w:r w:rsidR="005F3910" w:rsidRPr="00707298">
        <w:rPr>
          <w:sz w:val="28"/>
          <w:szCs w:val="28"/>
          <w:u w:color="1F497D"/>
          <w:bdr w:val="nil"/>
          <w:lang w:eastAsia="fr-FR"/>
        </w:rPr>
        <w:t xml:space="preserve">proposés </w:t>
      </w:r>
      <w:r w:rsidR="00E17EE9" w:rsidRPr="00707298">
        <w:rPr>
          <w:sz w:val="28"/>
          <w:szCs w:val="28"/>
          <w:u w:color="1F497D"/>
          <w:bdr w:val="nil"/>
          <w:lang w:eastAsia="fr-FR"/>
        </w:rPr>
        <w:t>qui s</w:t>
      </w:r>
      <w:r w:rsidR="0094743E">
        <w:rPr>
          <w:sz w:val="28"/>
          <w:szCs w:val="28"/>
          <w:u w:color="1F497D"/>
          <w:bdr w:val="nil"/>
          <w:lang w:eastAsia="fr-FR"/>
        </w:rPr>
        <w:t>’appliquent pour cette personne</w:t>
      </w:r>
      <w:r w:rsidRPr="00707298">
        <w:rPr>
          <w:sz w:val="28"/>
          <w:szCs w:val="28"/>
          <w:u w:color="1F497D"/>
          <w:bdr w:val="nil"/>
          <w:lang w:eastAsia="fr-FR"/>
        </w:rPr>
        <w:t>/</w:t>
      </w:r>
      <w:r w:rsidR="00E17EE9" w:rsidRPr="00707298">
        <w:rPr>
          <w:sz w:val="28"/>
          <w:szCs w:val="28"/>
          <w:u w:color="1F497D"/>
          <w:bdr w:val="nil"/>
          <w:lang w:eastAsia="fr-FR"/>
        </w:rPr>
        <w:t xml:space="preserve">/Indicate the numbers of the </w:t>
      </w:r>
      <w:r w:rsidR="005F3910" w:rsidRPr="00707298">
        <w:rPr>
          <w:sz w:val="28"/>
          <w:szCs w:val="28"/>
          <w:u w:color="1F497D"/>
          <w:bdr w:val="nil"/>
          <w:lang w:eastAsia="fr-FR"/>
        </w:rPr>
        <w:t xml:space="preserve">proposed </w:t>
      </w:r>
      <w:r w:rsidR="00E17EE9" w:rsidRPr="00707298">
        <w:rPr>
          <w:sz w:val="28"/>
          <w:szCs w:val="28"/>
          <w:u w:color="1F497D"/>
          <w:bdr w:val="nil"/>
          <w:lang w:eastAsia="fr-FR"/>
        </w:rPr>
        <w:t>criteria that apply to this perso// Indique los n</w:t>
      </w:r>
      <w:r w:rsidR="00B5225E" w:rsidRPr="00707298">
        <w:rPr>
          <w:sz w:val="28"/>
          <w:szCs w:val="28"/>
          <w:u w:color="1F497D"/>
          <w:bdr w:val="nil"/>
          <w:lang w:eastAsia="fr-FR"/>
        </w:rPr>
        <w:t>u</w:t>
      </w:r>
      <w:r w:rsidR="00E17EE9" w:rsidRPr="00707298">
        <w:rPr>
          <w:sz w:val="28"/>
          <w:szCs w:val="28"/>
          <w:u w:color="1F497D"/>
          <w:bdr w:val="nil"/>
          <w:lang w:eastAsia="fr-FR"/>
        </w:rPr>
        <w:t xml:space="preserve">meros de los criterios </w:t>
      </w:r>
      <w:r w:rsidR="005F3910" w:rsidRPr="00707298">
        <w:rPr>
          <w:sz w:val="28"/>
          <w:szCs w:val="28"/>
          <w:u w:color="1F497D"/>
          <w:bdr w:val="nil"/>
          <w:lang w:eastAsia="fr-FR"/>
        </w:rPr>
        <w:t xml:space="preserve">propuestos </w:t>
      </w:r>
      <w:r w:rsidR="00E17EE9" w:rsidRPr="00707298">
        <w:rPr>
          <w:sz w:val="28"/>
          <w:szCs w:val="28"/>
          <w:u w:color="1F497D"/>
          <w:bdr w:val="nil"/>
          <w:lang w:eastAsia="fr-FR"/>
        </w:rPr>
        <w:t xml:space="preserve">que se aplican a esta persona. </w:t>
      </w:r>
      <w:r w:rsidRPr="00707298">
        <w:rPr>
          <w:sz w:val="28"/>
          <w:szCs w:val="28"/>
          <w:u w:color="1F497D"/>
          <w:bdr w:val="nil"/>
          <w:lang w:eastAsia="fr-FR"/>
        </w:rPr>
        <w:t xml:space="preserve"> </w:t>
      </w:r>
      <w:r w:rsidR="005F3910" w:rsidRPr="00707298">
        <w:rPr>
          <w:sz w:val="28"/>
          <w:szCs w:val="28"/>
          <w:u w:color="1F497D"/>
          <w:bdr w:val="nil"/>
          <w:lang w:eastAsia="fr-FR"/>
        </w:rPr>
        <w:t xml:space="preserve"> </w:t>
      </w:r>
    </w:p>
    <w:p w:rsidR="008F64DE" w:rsidRPr="00707298" w:rsidRDefault="008F64DE" w:rsidP="008F64DE">
      <w:pPr>
        <w:pStyle w:val="Corps"/>
        <w:pBdr>
          <w:bottom w:val="single" w:sz="12" w:space="1" w:color="auto"/>
        </w:pBdr>
        <w:spacing w:after="0" w:line="360" w:lineRule="atLeast"/>
        <w:rPr>
          <w:sz w:val="28"/>
          <w:szCs w:val="28"/>
          <w:u w:color="1F497D"/>
          <w:bdr w:val="nil"/>
          <w:lang w:eastAsia="fr-FR"/>
        </w:rPr>
      </w:pPr>
      <w:r w:rsidRPr="00707298">
        <w:rPr>
          <w:sz w:val="28"/>
          <w:szCs w:val="28"/>
          <w:u w:color="1F497D"/>
          <w:bdr w:val="nil"/>
          <w:lang w:eastAsia="fr-FR"/>
        </w:rPr>
        <w:t>#</w:t>
      </w:r>
    </w:p>
    <w:p w:rsidR="008F64DE" w:rsidRPr="00707298" w:rsidRDefault="008F64DE" w:rsidP="00C23830">
      <w:p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p>
    <w:p w:rsidR="008F64DE" w:rsidRPr="00707298" w:rsidRDefault="008F64DE" w:rsidP="00C23830">
      <w:p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p>
    <w:p w:rsidR="00230A28" w:rsidRDefault="00230A28">
      <w:pPr>
        <w:rPr>
          <w:rFonts w:ascii="Calibri" w:eastAsia="Calibri" w:hAnsi="Calibri" w:cs="Calibri"/>
          <w:color w:val="000000"/>
          <w:sz w:val="28"/>
          <w:szCs w:val="28"/>
          <w:u w:color="1F497D"/>
          <w:bdr w:val="nil"/>
          <w:lang w:val="fr-FR" w:eastAsia="fr-FR"/>
        </w:rPr>
      </w:pPr>
      <w:r>
        <w:rPr>
          <w:rFonts w:ascii="Calibri" w:eastAsia="Calibri" w:hAnsi="Calibri" w:cs="Calibri"/>
          <w:color w:val="000000"/>
          <w:sz w:val="28"/>
          <w:szCs w:val="28"/>
          <w:u w:color="1F497D"/>
          <w:bdr w:val="nil"/>
          <w:lang w:val="fr-FR" w:eastAsia="fr-FR"/>
        </w:rPr>
        <w:br w:type="page"/>
      </w:r>
    </w:p>
    <w:p w:rsidR="00C23830" w:rsidRPr="00707298" w:rsidRDefault="00C23830" w:rsidP="00C23830">
      <w:p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Signé à/signed at/ signado a…………………………………………………………… (lieu/place/lugar)</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w:t>
      </w:r>
    </w:p>
    <w:p w:rsidR="00C23830" w:rsidRPr="00707298" w:rsidRDefault="00C23830" w:rsidP="00C23830">
      <w:pPr>
        <w:pBdr>
          <w:top w:val="nil"/>
          <w:left w:val="nil"/>
          <w:bottom w:val="nil"/>
          <w:right w:val="nil"/>
          <w:between w:val="nil"/>
          <w:bar w:val="nil"/>
        </w:pBdr>
        <w:spacing w:after="0" w:line="270" w:lineRule="atLeast"/>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Le/the/el………………………………………………………………………….(date/fecha)</w:t>
      </w:r>
    </w:p>
    <w:p w:rsidR="000C0484" w:rsidRPr="00707298" w:rsidRDefault="000C0484" w:rsidP="000C0484">
      <w:pPr>
        <w:spacing w:after="0" w:line="270" w:lineRule="atLeast"/>
        <w:outlineLvl w:val="0"/>
        <w:rPr>
          <w:rFonts w:ascii="Calibri" w:eastAsia="Calibri" w:hAnsi="Calibri" w:cs="Calibri"/>
          <w:color w:val="000000"/>
          <w:sz w:val="28"/>
          <w:szCs w:val="28"/>
          <w:u w:color="1F497D"/>
          <w:bdr w:val="nil"/>
          <w:lang w:val="fr-FR" w:eastAsia="fr-FR"/>
        </w:rPr>
      </w:pPr>
    </w:p>
    <w:p w:rsidR="0094743E" w:rsidRDefault="0094743E" w:rsidP="000C0484">
      <w:pPr>
        <w:spacing w:after="0" w:line="270" w:lineRule="atLeast"/>
        <w:outlineLvl w:val="0"/>
        <w:rPr>
          <w:rFonts w:ascii="Calibri" w:eastAsia="Calibri" w:hAnsi="Calibri" w:cs="Calibri"/>
          <w:color w:val="000000"/>
          <w:sz w:val="28"/>
          <w:szCs w:val="28"/>
          <w:u w:color="1F497D"/>
          <w:bdr w:val="nil"/>
          <w:lang w:val="fr-FR" w:eastAsia="fr-FR"/>
        </w:rPr>
      </w:pPr>
    </w:p>
    <w:p w:rsidR="00E17EE9" w:rsidRDefault="000C0484" w:rsidP="000C0484">
      <w:pPr>
        <w:spacing w:after="0" w:line="270" w:lineRule="atLeast"/>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Signature du candidat</w:t>
      </w:r>
      <w:r w:rsidR="0094743E">
        <w:rPr>
          <w:rFonts w:ascii="Calibri" w:eastAsia="Calibri" w:hAnsi="Calibri" w:cs="Calibri"/>
          <w:color w:val="000000"/>
          <w:sz w:val="28"/>
          <w:szCs w:val="28"/>
          <w:u w:color="1F497D"/>
          <w:bdr w:val="nil"/>
          <w:lang w:val="fr-FR" w:eastAsia="fr-FR"/>
        </w:rPr>
        <w:t>//</w:t>
      </w:r>
      <w:r w:rsidR="0094743E" w:rsidRPr="0094743E">
        <w:t xml:space="preserve"> </w:t>
      </w:r>
      <w:r w:rsidR="0094743E">
        <w:rPr>
          <w:rFonts w:ascii="Calibri" w:eastAsia="Calibri" w:hAnsi="Calibri" w:cs="Calibri"/>
          <w:color w:val="000000"/>
          <w:sz w:val="28"/>
          <w:szCs w:val="28"/>
          <w:u w:color="1F497D"/>
          <w:bdr w:val="nil"/>
          <w:lang w:val="fr-FR" w:eastAsia="fr-FR"/>
        </w:rPr>
        <w:t>Signature of applicant//</w:t>
      </w:r>
      <w:r w:rsidR="0094743E" w:rsidRPr="0094743E">
        <w:t xml:space="preserve"> </w:t>
      </w:r>
      <w:r w:rsidR="0094743E" w:rsidRPr="0094743E">
        <w:rPr>
          <w:rFonts w:ascii="Calibri" w:eastAsia="Calibri" w:hAnsi="Calibri" w:cs="Calibri"/>
          <w:color w:val="000000"/>
          <w:sz w:val="28"/>
          <w:szCs w:val="28"/>
          <w:u w:color="1F497D"/>
          <w:bdr w:val="nil"/>
          <w:lang w:val="fr-FR" w:eastAsia="fr-FR"/>
        </w:rPr>
        <w:t>Firma del solicitante:</w:t>
      </w:r>
    </w:p>
    <w:p w:rsidR="0094743E" w:rsidRPr="00707298" w:rsidRDefault="0094743E" w:rsidP="000C0484">
      <w:pPr>
        <w:spacing w:after="0" w:line="270" w:lineRule="atLeast"/>
        <w:outlineLvl w:val="0"/>
        <w:rPr>
          <w:rFonts w:ascii="Calibri" w:eastAsia="Calibri" w:hAnsi="Calibri" w:cs="Calibri"/>
          <w:color w:val="000000"/>
          <w:sz w:val="28"/>
          <w:szCs w:val="28"/>
          <w:u w:color="1F497D"/>
          <w:bdr w:val="nil"/>
          <w:lang w:val="fr-FR" w:eastAsia="fr-FR"/>
        </w:rPr>
      </w:pPr>
    </w:p>
    <w:p w:rsidR="000C0484" w:rsidRPr="00707298" w:rsidRDefault="00E17EE9" w:rsidP="000C0484">
      <w:pPr>
        <w:spacing w:after="0" w:line="270" w:lineRule="atLeast"/>
        <w:outlineLvl w:val="0"/>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p>
    <w:p w:rsidR="00C23830" w:rsidRPr="00707298" w:rsidRDefault="00C23830" w:rsidP="00C23830">
      <w:pPr>
        <w:pBdr>
          <w:top w:val="nil"/>
          <w:left w:val="nil"/>
          <w:bottom w:val="nil"/>
          <w:right w:val="nil"/>
          <w:between w:val="nil"/>
          <w:bar w:val="nil"/>
        </w:pBdr>
        <w:spacing w:after="0" w:line="360" w:lineRule="auto"/>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Signature du responsable du mouvement/Signature of the responsible person of the movement/  Firma del responsable del movimiento</w:t>
      </w:r>
    </w:p>
    <w:p w:rsidR="00E17EE9" w:rsidRPr="00707298" w:rsidRDefault="00E17EE9" w:rsidP="00C23830">
      <w:pPr>
        <w:pBdr>
          <w:top w:val="nil"/>
          <w:left w:val="nil"/>
          <w:bottom w:val="nil"/>
          <w:right w:val="nil"/>
          <w:between w:val="nil"/>
          <w:bar w:val="nil"/>
        </w:pBdr>
        <w:spacing w:after="0" w:line="360" w:lineRule="auto"/>
        <w:rPr>
          <w:rFonts w:ascii="Calibri" w:eastAsia="Calibri" w:hAnsi="Calibri" w:cs="Calibri"/>
          <w:color w:val="000000"/>
          <w:sz w:val="28"/>
          <w:szCs w:val="28"/>
          <w:u w:color="1F497D"/>
          <w:bdr w:val="nil"/>
          <w:lang w:val="fr-FR" w:eastAsia="fr-FR"/>
        </w:rPr>
      </w:pP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w:t>
      </w:r>
    </w:p>
    <w:p w:rsidR="00C23830" w:rsidRPr="00707298" w:rsidRDefault="00C23830" w:rsidP="00C23830">
      <w:pPr>
        <w:pBdr>
          <w:top w:val="nil"/>
          <w:left w:val="nil"/>
          <w:bottom w:val="nil"/>
          <w:right w:val="nil"/>
          <w:between w:val="nil"/>
          <w:bar w:val="nil"/>
        </w:pBdr>
        <w:spacing w:after="0" w:line="270" w:lineRule="atLeast"/>
        <w:rPr>
          <w:rFonts w:ascii="Calibri" w:eastAsia="Calibri" w:hAnsi="Calibri" w:cs="Calibri"/>
          <w:color w:val="000000"/>
          <w:sz w:val="28"/>
          <w:szCs w:val="28"/>
          <w:u w:color="1F497D"/>
          <w:bdr w:val="nil"/>
          <w:lang w:val="fr-FR" w:eastAsia="fr-FR"/>
        </w:rPr>
      </w:pPr>
    </w:p>
    <w:p w:rsidR="00B5225E" w:rsidRPr="00707298" w:rsidRDefault="00C23830" w:rsidP="00C23830">
      <w:pPr>
        <w:pBdr>
          <w:top w:val="nil"/>
          <w:left w:val="nil"/>
          <w:bottom w:val="nil"/>
          <w:right w:val="nil"/>
          <w:between w:val="nil"/>
          <w:bar w:val="nil"/>
        </w:pBdr>
        <w:spacing w:after="0" w:line="240" w:lineRule="auto"/>
        <w:jc w:val="both"/>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À moins d’une demande explicite de délai, ce document doit parvenir au CA avant le 15 juin </w:t>
      </w:r>
      <w:r w:rsidR="00850BDF" w:rsidRPr="00707298">
        <w:rPr>
          <w:rFonts w:ascii="Calibri" w:eastAsia="Calibri" w:hAnsi="Calibri" w:cs="Calibri"/>
          <w:color w:val="000000"/>
          <w:sz w:val="28"/>
          <w:szCs w:val="28"/>
          <w:u w:color="1F497D"/>
          <w:bdr w:val="nil"/>
          <w:lang w:val="fr-FR" w:eastAsia="fr-FR"/>
        </w:rPr>
        <w:t>2020</w:t>
      </w:r>
    </w:p>
    <w:p w:rsidR="00B5225E" w:rsidRPr="00707298" w:rsidRDefault="00C23830" w:rsidP="00C23830">
      <w:pPr>
        <w:pBdr>
          <w:top w:val="nil"/>
          <w:left w:val="nil"/>
          <w:bottom w:val="nil"/>
          <w:right w:val="nil"/>
          <w:between w:val="nil"/>
          <w:bar w:val="nil"/>
        </w:pBdr>
        <w:spacing w:after="0" w:line="240" w:lineRule="auto"/>
        <w:jc w:val="both"/>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Unless an explicit request for a delay is made, send this paper to BD before June 15th</w:t>
      </w:r>
      <w:r w:rsidR="00850BDF" w:rsidRPr="00707298">
        <w:rPr>
          <w:rFonts w:ascii="Calibri" w:eastAsia="Calibri" w:hAnsi="Calibri" w:cs="Calibri"/>
          <w:color w:val="000000"/>
          <w:sz w:val="28"/>
          <w:szCs w:val="28"/>
          <w:u w:color="1F497D"/>
          <w:bdr w:val="nil"/>
          <w:lang w:val="fr-FR" w:eastAsia="fr-FR"/>
        </w:rPr>
        <w:t xml:space="preserve"> 2020</w:t>
      </w:r>
    </w:p>
    <w:p w:rsidR="00C23830" w:rsidRPr="00707298" w:rsidRDefault="00C23830" w:rsidP="00C23830">
      <w:pPr>
        <w:pBdr>
          <w:top w:val="nil"/>
          <w:left w:val="nil"/>
          <w:bottom w:val="nil"/>
          <w:right w:val="nil"/>
          <w:between w:val="nil"/>
          <w:bar w:val="nil"/>
        </w:pBdr>
        <w:spacing w:after="0" w:line="240" w:lineRule="auto"/>
        <w:jc w:val="both"/>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A menos que se solicite explícitamente un plazo, este documento se tiene que enviar antes de 15 Junio</w:t>
      </w:r>
      <w:r w:rsidR="00850BDF" w:rsidRPr="00707298">
        <w:rPr>
          <w:rFonts w:ascii="Calibri" w:eastAsia="Calibri" w:hAnsi="Calibri" w:cs="Calibri"/>
          <w:color w:val="000000"/>
          <w:sz w:val="28"/>
          <w:szCs w:val="28"/>
          <w:u w:color="1F497D"/>
          <w:bdr w:val="nil"/>
          <w:lang w:val="fr-FR" w:eastAsia="fr-FR"/>
        </w:rPr>
        <w:t xml:space="preserve"> 2020</w:t>
      </w:r>
    </w:p>
    <w:p w:rsidR="00C23830" w:rsidRPr="00707298" w:rsidRDefault="00C23830" w:rsidP="00C23830">
      <w:pPr>
        <w:pBdr>
          <w:top w:val="nil"/>
          <w:left w:val="nil"/>
          <w:bottom w:val="nil"/>
          <w:right w:val="nil"/>
          <w:between w:val="nil"/>
          <w:bar w:val="nil"/>
        </w:pBdr>
        <w:spacing w:after="0" w:line="240" w:lineRule="auto"/>
        <w:jc w:val="center"/>
        <w:rPr>
          <w:rFonts w:ascii="Calibri" w:eastAsia="Calibri" w:hAnsi="Calibri" w:cs="Calibri"/>
          <w:color w:val="000000"/>
          <w:sz w:val="28"/>
          <w:szCs w:val="28"/>
          <w:u w:color="1F497D"/>
          <w:bdr w:val="nil"/>
          <w:lang w:val="fr-FR" w:eastAsia="fr-FR"/>
        </w:rPr>
      </w:pPr>
    </w:p>
    <w:p w:rsidR="00C23830" w:rsidRPr="00707298" w:rsidRDefault="00C23830" w:rsidP="00C23830">
      <w:pPr>
        <w:pBdr>
          <w:top w:val="nil"/>
          <w:left w:val="nil"/>
          <w:bottom w:val="nil"/>
          <w:right w:val="nil"/>
          <w:between w:val="nil"/>
          <w:bar w:val="nil"/>
        </w:pBdr>
        <w:spacing w:after="0" w:line="240" w:lineRule="auto"/>
        <w:jc w:val="center"/>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À//to//a</w:t>
      </w:r>
    </w:p>
    <w:p w:rsidR="00C23830" w:rsidRPr="00707298" w:rsidRDefault="00C23830" w:rsidP="00C23830">
      <w:pPr>
        <w:pBdr>
          <w:top w:val="nil"/>
          <w:left w:val="nil"/>
          <w:bottom w:val="nil"/>
          <w:right w:val="nil"/>
          <w:between w:val="nil"/>
          <w:bar w:val="nil"/>
        </w:pBdr>
        <w:spacing w:after="0" w:line="240" w:lineRule="auto"/>
        <w:jc w:val="center"/>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 xml:space="preserve">CA </w:t>
      </w:r>
      <w:r w:rsidR="008F64DE" w:rsidRPr="00707298">
        <w:rPr>
          <w:rFonts w:ascii="Calibri" w:eastAsia="Calibri" w:hAnsi="Calibri" w:cs="Calibri"/>
          <w:color w:val="000000"/>
          <w:sz w:val="28"/>
          <w:szCs w:val="28"/>
          <w:u w:color="1F497D"/>
          <w:bdr w:val="nil"/>
          <w:lang w:val="fr-FR" w:eastAsia="fr-FR"/>
        </w:rPr>
        <w:t>de la Fimem</w:t>
      </w:r>
      <w:r w:rsidRPr="00707298">
        <w:rPr>
          <w:rFonts w:ascii="Calibri" w:eastAsia="Calibri" w:hAnsi="Calibri" w:cs="Calibri"/>
          <w:color w:val="000000"/>
          <w:sz w:val="28"/>
          <w:szCs w:val="28"/>
          <w:u w:color="1F497D"/>
          <w:bdr w:val="nil"/>
          <w:lang w:val="fr-FR" w:eastAsia="fr-FR"/>
        </w:rPr>
        <w:t xml:space="preserve"> (cafimem</w:t>
      </w:r>
      <w:r w:rsidR="00850BDF" w:rsidRPr="00707298">
        <w:rPr>
          <w:rFonts w:ascii="Calibri" w:eastAsia="Calibri" w:hAnsi="Calibri" w:cs="Calibri"/>
          <w:color w:val="000000"/>
          <w:sz w:val="28"/>
          <w:szCs w:val="28"/>
          <w:u w:color="1F497D"/>
          <w:bdr w:val="nil"/>
          <w:lang w:val="fr-FR" w:eastAsia="fr-FR"/>
        </w:rPr>
        <w:t>@gmail.com)</w:t>
      </w:r>
      <w:r w:rsidRPr="00707298">
        <w:rPr>
          <w:rFonts w:ascii="Calibri" w:eastAsia="Calibri" w:hAnsi="Calibri" w:cs="Calibri"/>
          <w:color w:val="000000"/>
          <w:sz w:val="28"/>
          <w:szCs w:val="28"/>
          <w:u w:color="1F497D"/>
          <w:bdr w:val="nil"/>
          <w:lang w:val="fr-FR" w:eastAsia="fr-FR"/>
        </w:rPr>
        <w:t xml:space="preserve"> </w:t>
      </w:r>
    </w:p>
    <w:p w:rsidR="00C23830" w:rsidRPr="00707298" w:rsidRDefault="00C23830" w:rsidP="00C23830">
      <w:pPr>
        <w:pBdr>
          <w:top w:val="nil"/>
          <w:left w:val="nil"/>
          <w:bottom w:val="nil"/>
          <w:right w:val="nil"/>
          <w:between w:val="nil"/>
          <w:bar w:val="nil"/>
        </w:pBdr>
        <w:spacing w:after="0" w:line="240" w:lineRule="auto"/>
        <w:jc w:val="center"/>
        <w:rPr>
          <w:rFonts w:ascii="Calibri" w:eastAsia="Calibri" w:hAnsi="Calibri" w:cs="Calibri"/>
          <w:color w:val="000000"/>
          <w:sz w:val="28"/>
          <w:szCs w:val="28"/>
          <w:u w:color="1F497D"/>
          <w:bdr w:val="nil"/>
          <w:lang w:val="fr-FR" w:eastAsia="fr-FR"/>
        </w:rPr>
      </w:pPr>
    </w:p>
    <w:p w:rsidR="00C23830" w:rsidRPr="00707298" w:rsidRDefault="00C23830" w:rsidP="00C23830">
      <w:pPr>
        <w:pBdr>
          <w:top w:val="nil"/>
          <w:left w:val="nil"/>
          <w:bottom w:val="nil"/>
          <w:right w:val="nil"/>
          <w:between w:val="nil"/>
          <w:bar w:val="nil"/>
        </w:pBdr>
        <w:spacing w:after="0" w:line="240" w:lineRule="auto"/>
        <w:rPr>
          <w:rFonts w:ascii="Calibri" w:eastAsia="Calibri" w:hAnsi="Calibri" w:cs="Calibri"/>
          <w:color w:val="000000"/>
          <w:sz w:val="28"/>
          <w:szCs w:val="28"/>
          <w:u w:color="1F497D"/>
          <w:bdr w:val="nil"/>
          <w:lang w:val="fr-FR" w:eastAsia="fr-FR"/>
        </w:rPr>
      </w:pPr>
    </w:p>
    <w:p w:rsidR="008F64DE" w:rsidRPr="00707298" w:rsidRDefault="00C23830" w:rsidP="008F64DE">
      <w:pPr>
        <w:suppressAutoHyphens/>
        <w:spacing w:after="0" w:line="240" w:lineRule="auto"/>
        <w:jc w:val="center"/>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Le Conse</w:t>
      </w:r>
      <w:r w:rsidR="008F64DE" w:rsidRPr="00707298">
        <w:rPr>
          <w:rFonts w:ascii="Calibri" w:eastAsia="Calibri" w:hAnsi="Calibri" w:cs="Calibri"/>
          <w:color w:val="000000"/>
          <w:sz w:val="28"/>
          <w:szCs w:val="28"/>
          <w:u w:color="1F497D"/>
          <w:bdr w:val="nil"/>
          <w:lang w:val="fr-FR" w:eastAsia="fr-FR"/>
        </w:rPr>
        <w:t>il d’Administration de la FIMEM</w:t>
      </w:r>
    </w:p>
    <w:p w:rsidR="008F64DE" w:rsidRPr="00707298" w:rsidRDefault="00C23830" w:rsidP="008F64DE">
      <w:pPr>
        <w:suppressAutoHyphens/>
        <w:spacing w:after="0" w:line="240" w:lineRule="auto"/>
        <w:jc w:val="center"/>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The Board of Directors</w:t>
      </w:r>
      <w:r w:rsidR="008F64DE" w:rsidRPr="00707298">
        <w:rPr>
          <w:rFonts w:ascii="Calibri" w:eastAsia="Calibri" w:hAnsi="Calibri" w:cs="Calibri"/>
          <w:color w:val="000000"/>
          <w:sz w:val="28"/>
          <w:szCs w:val="28"/>
          <w:u w:color="1F497D"/>
          <w:bdr w:val="nil"/>
          <w:lang w:val="fr-FR" w:eastAsia="fr-FR"/>
        </w:rPr>
        <w:t xml:space="preserve"> of FIMEM</w:t>
      </w:r>
    </w:p>
    <w:p w:rsidR="00C23830" w:rsidRPr="00707298" w:rsidRDefault="00C23830" w:rsidP="008F64DE">
      <w:pPr>
        <w:suppressAutoHyphens/>
        <w:spacing w:after="0" w:line="240" w:lineRule="auto"/>
        <w:jc w:val="center"/>
        <w:rPr>
          <w:rFonts w:ascii="Calibri" w:eastAsia="Calibri" w:hAnsi="Calibri" w:cs="Calibri"/>
          <w:color w:val="000000"/>
          <w:sz w:val="28"/>
          <w:szCs w:val="28"/>
          <w:u w:color="1F497D"/>
          <w:bdr w:val="nil"/>
          <w:lang w:val="fr-FR" w:eastAsia="fr-FR"/>
        </w:rPr>
      </w:pPr>
      <w:r w:rsidRPr="00707298">
        <w:rPr>
          <w:rFonts w:ascii="Calibri" w:eastAsia="Calibri" w:hAnsi="Calibri" w:cs="Calibri"/>
          <w:color w:val="000000"/>
          <w:sz w:val="28"/>
          <w:szCs w:val="28"/>
          <w:u w:color="1F497D"/>
          <w:bdr w:val="nil"/>
          <w:lang w:val="fr-FR" w:eastAsia="fr-FR"/>
        </w:rPr>
        <w:t>El</w:t>
      </w:r>
      <w:r w:rsidR="00850BDF" w:rsidRPr="00707298">
        <w:rPr>
          <w:rFonts w:ascii="Calibri" w:eastAsia="Calibri" w:hAnsi="Calibri" w:cs="Calibri"/>
          <w:color w:val="000000"/>
          <w:sz w:val="28"/>
          <w:szCs w:val="28"/>
          <w:u w:color="1F497D"/>
          <w:bdr w:val="nil"/>
          <w:lang w:val="fr-FR" w:eastAsia="fr-FR"/>
        </w:rPr>
        <w:t xml:space="preserve"> Consejo de Administración FIMEM</w:t>
      </w:r>
    </w:p>
    <w:sectPr w:rsidR="00C23830" w:rsidRPr="00707298" w:rsidSect="003B2A6F">
      <w:pgSz w:w="12240" w:h="15840"/>
      <w:pgMar w:top="1440" w:right="1183"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D5" w:rsidRDefault="00B001D5">
      <w:pPr>
        <w:spacing w:after="0" w:line="240" w:lineRule="auto"/>
      </w:pPr>
      <w:r>
        <w:separator/>
      </w:r>
    </w:p>
  </w:endnote>
  <w:endnote w:type="continuationSeparator" w:id="0">
    <w:p w:rsidR="00B001D5" w:rsidRDefault="00B0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altName w:val="Times New Roman"/>
    <w:panose1 w:val="020B0604020202020204"/>
    <w:charset w:val="00"/>
    <w:family w:val="auto"/>
    <w:pitch w:val="variable"/>
    <w:sig w:usb0="00000001"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D5" w:rsidRDefault="00B001D5">
      <w:pPr>
        <w:spacing w:after="0" w:line="240" w:lineRule="auto"/>
      </w:pPr>
      <w:r>
        <w:separator/>
      </w:r>
    </w:p>
  </w:footnote>
  <w:footnote w:type="continuationSeparator" w:id="0">
    <w:p w:rsidR="00B001D5" w:rsidRDefault="00B0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2DE2"/>
    <w:multiLevelType w:val="hybridMultilevel"/>
    <w:tmpl w:val="CA64F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5B03353"/>
    <w:multiLevelType w:val="hybridMultilevel"/>
    <w:tmpl w:val="5C9887F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90D2F88"/>
    <w:multiLevelType w:val="hybridMultilevel"/>
    <w:tmpl w:val="3FFAD3BC"/>
    <w:lvl w:ilvl="0" w:tplc="AEF81322">
      <w:start w:val="1"/>
      <w:numFmt w:val="upperLetter"/>
      <w:lvlText w:val="%1)"/>
      <w:lvlJc w:val="left"/>
      <w:pPr>
        <w:ind w:left="928" w:hanging="360"/>
      </w:pPr>
      <w:rPr>
        <w:rFonts w:ascii="Times New Roman Bold" w:eastAsia="Arial Unicode MS" w:hAnsi="Arial Unicode MS" w:cs="Arial Unicode MS" w:hint="default"/>
        <w:sz w:val="28"/>
      </w:r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30"/>
    <w:rsid w:val="00006BCA"/>
    <w:rsid w:val="000C0484"/>
    <w:rsid w:val="000C1E14"/>
    <w:rsid w:val="001F693D"/>
    <w:rsid w:val="00230367"/>
    <w:rsid w:val="00230A28"/>
    <w:rsid w:val="00344336"/>
    <w:rsid w:val="003B2A6F"/>
    <w:rsid w:val="005367F7"/>
    <w:rsid w:val="005B1F65"/>
    <w:rsid w:val="005D66D9"/>
    <w:rsid w:val="005F3910"/>
    <w:rsid w:val="0065781F"/>
    <w:rsid w:val="006C47FC"/>
    <w:rsid w:val="006D1664"/>
    <w:rsid w:val="00707298"/>
    <w:rsid w:val="00743B0F"/>
    <w:rsid w:val="00776C16"/>
    <w:rsid w:val="00850BDF"/>
    <w:rsid w:val="008B7772"/>
    <w:rsid w:val="008F64DE"/>
    <w:rsid w:val="009046CC"/>
    <w:rsid w:val="0094743E"/>
    <w:rsid w:val="00975066"/>
    <w:rsid w:val="009D0D3F"/>
    <w:rsid w:val="00AD46E2"/>
    <w:rsid w:val="00B001D5"/>
    <w:rsid w:val="00B04E6F"/>
    <w:rsid w:val="00B223F0"/>
    <w:rsid w:val="00B5225E"/>
    <w:rsid w:val="00B65BA5"/>
    <w:rsid w:val="00C23830"/>
    <w:rsid w:val="00C564B3"/>
    <w:rsid w:val="00C63FFD"/>
    <w:rsid w:val="00CB1AA3"/>
    <w:rsid w:val="00CC0EC8"/>
    <w:rsid w:val="00CC3D6E"/>
    <w:rsid w:val="00D16B19"/>
    <w:rsid w:val="00DA601D"/>
    <w:rsid w:val="00DF0493"/>
    <w:rsid w:val="00E17EE9"/>
    <w:rsid w:val="00E42278"/>
    <w:rsid w:val="00EB6230"/>
    <w:rsid w:val="00EC413F"/>
    <w:rsid w:val="00EE1D64"/>
    <w:rsid w:val="00F76D5A"/>
    <w:rsid w:val="00FA36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56030-3353-B94F-9649-B840CB3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3830"/>
    <w:pPr>
      <w:tabs>
        <w:tab w:val="center" w:pos="4320"/>
        <w:tab w:val="right" w:pos="8640"/>
      </w:tabs>
      <w:spacing w:after="0" w:line="240" w:lineRule="auto"/>
    </w:pPr>
  </w:style>
  <w:style w:type="character" w:customStyle="1" w:styleId="En-tteCar">
    <w:name w:val="En-tête Car"/>
    <w:basedOn w:val="Policepardfaut"/>
    <w:link w:val="En-tte"/>
    <w:uiPriority w:val="99"/>
    <w:rsid w:val="00C23830"/>
  </w:style>
  <w:style w:type="paragraph" w:styleId="Pieddepage">
    <w:name w:val="footer"/>
    <w:basedOn w:val="Normal"/>
    <w:link w:val="PieddepageCar"/>
    <w:uiPriority w:val="99"/>
    <w:unhideWhenUsed/>
    <w:rsid w:val="00C2383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Times New Roman"/>
      <w:sz w:val="24"/>
      <w:szCs w:val="24"/>
      <w:bdr w:val="nil"/>
      <w:lang w:val="en-US"/>
    </w:rPr>
  </w:style>
  <w:style w:type="character" w:customStyle="1" w:styleId="PieddepageCar">
    <w:name w:val="Pied de page Car"/>
    <w:basedOn w:val="Policepardfaut"/>
    <w:link w:val="Pieddepage"/>
    <w:uiPriority w:val="99"/>
    <w:rsid w:val="00C23830"/>
    <w:rPr>
      <w:rFonts w:ascii="Times New Roman" w:eastAsia="Arial Unicode MS" w:hAnsi="Times New Roman" w:cs="Times New Roman"/>
      <w:sz w:val="24"/>
      <w:szCs w:val="24"/>
      <w:bdr w:val="nil"/>
      <w:lang w:val="en-US"/>
    </w:rPr>
  </w:style>
  <w:style w:type="paragraph" w:styleId="Textedebulles">
    <w:name w:val="Balloon Text"/>
    <w:basedOn w:val="Normal"/>
    <w:link w:val="TextedebullesCar"/>
    <w:uiPriority w:val="99"/>
    <w:semiHidden/>
    <w:unhideWhenUsed/>
    <w:rsid w:val="00C238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3830"/>
    <w:rPr>
      <w:rFonts w:ascii="Tahoma" w:hAnsi="Tahoma" w:cs="Tahoma"/>
      <w:sz w:val="16"/>
      <w:szCs w:val="16"/>
    </w:rPr>
  </w:style>
  <w:style w:type="paragraph" w:customStyle="1" w:styleId="Corps">
    <w:name w:val="Corps"/>
    <w:rsid w:val="00AD46E2"/>
    <w:rPr>
      <w:rFonts w:ascii="Calibri" w:eastAsia="Calibri" w:hAnsi="Calibri" w:cs="Calibri"/>
      <w:color w:val="000000"/>
      <w:u w:color="000000"/>
      <w:lang w:val="fr-FR" w:eastAsia="fr-CA"/>
    </w:rPr>
  </w:style>
  <w:style w:type="paragraph" w:styleId="Paragraphedeliste">
    <w:name w:val="List Paragraph"/>
    <w:basedOn w:val="Normal"/>
    <w:uiPriority w:val="34"/>
    <w:qFormat/>
    <w:rsid w:val="003B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420">
      <w:bodyDiv w:val="1"/>
      <w:marLeft w:val="0"/>
      <w:marRight w:val="0"/>
      <w:marTop w:val="0"/>
      <w:marBottom w:val="0"/>
      <w:divBdr>
        <w:top w:val="none" w:sz="0" w:space="0" w:color="auto"/>
        <w:left w:val="none" w:sz="0" w:space="0" w:color="auto"/>
        <w:bottom w:val="none" w:sz="0" w:space="0" w:color="auto"/>
        <w:right w:val="none" w:sz="0" w:space="0" w:color="auto"/>
      </w:divBdr>
    </w:div>
    <w:div w:id="1177160064">
      <w:bodyDiv w:val="1"/>
      <w:marLeft w:val="0"/>
      <w:marRight w:val="0"/>
      <w:marTop w:val="0"/>
      <w:marBottom w:val="0"/>
      <w:divBdr>
        <w:top w:val="none" w:sz="0" w:space="0" w:color="auto"/>
        <w:left w:val="none" w:sz="0" w:space="0" w:color="auto"/>
        <w:bottom w:val="none" w:sz="0" w:space="0" w:color="auto"/>
        <w:right w:val="none" w:sz="0" w:space="0" w:color="auto"/>
      </w:divBdr>
    </w:div>
    <w:div w:id="19155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1442</Words>
  <Characters>7934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Microsoft Office User</cp:lastModifiedBy>
  <cp:revision>2</cp:revision>
  <dcterms:created xsi:type="dcterms:W3CDTF">2020-06-17T10:10:00Z</dcterms:created>
  <dcterms:modified xsi:type="dcterms:W3CDTF">2020-06-17T10:10:00Z</dcterms:modified>
</cp:coreProperties>
</file>