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01" w:rsidRPr="00727743" w:rsidRDefault="00304001" w:rsidP="00304001">
      <w:bookmarkStart w:id="0" w:name="_GoBack"/>
      <w:bookmarkEnd w:id="0"/>
      <w:r w:rsidRPr="00727743">
        <w:rPr>
          <w:rFonts w:ascii="Cambria" w:eastAsia="Cambria" w:hAnsi="Cambria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3B90EBD" wp14:editId="0D772FC5">
            <wp:simplePos x="0" y="0"/>
            <wp:positionH relativeFrom="column">
              <wp:posOffset>-1439883</wp:posOffset>
            </wp:positionH>
            <wp:positionV relativeFrom="page">
              <wp:posOffset>486888</wp:posOffset>
            </wp:positionV>
            <wp:extent cx="8668987" cy="2741417"/>
            <wp:effectExtent l="0" t="0" r="0" b="1905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62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4001" w:rsidRPr="00727743" w:rsidRDefault="00304001" w:rsidP="00304001"/>
    <w:p w:rsidR="00304001" w:rsidRPr="00727743" w:rsidRDefault="00304001" w:rsidP="00304001"/>
    <w:p w:rsidR="00304001" w:rsidRPr="00727743" w:rsidRDefault="00304001" w:rsidP="00304001">
      <w:pPr>
        <w:rPr>
          <w:b/>
        </w:rPr>
      </w:pPr>
    </w:p>
    <w:p w:rsidR="00304001" w:rsidRPr="00727743" w:rsidRDefault="00304001" w:rsidP="00304001">
      <w:pPr>
        <w:jc w:val="center"/>
        <w:rPr>
          <w:b/>
        </w:rPr>
      </w:pPr>
    </w:p>
    <w:p w:rsidR="00304001" w:rsidRPr="00727743" w:rsidRDefault="00304001" w:rsidP="00304001">
      <w:pPr>
        <w:jc w:val="center"/>
        <w:rPr>
          <w:b/>
        </w:rPr>
      </w:pPr>
    </w:p>
    <w:p w:rsidR="00304001" w:rsidRDefault="00304001" w:rsidP="00304001">
      <w:pPr>
        <w:jc w:val="center"/>
        <w:rPr>
          <w:b/>
          <w:sz w:val="28"/>
          <w:szCs w:val="28"/>
        </w:rPr>
      </w:pPr>
    </w:p>
    <w:p w:rsidR="00304001" w:rsidRPr="00727743" w:rsidRDefault="00304001" w:rsidP="00304001">
      <w:pPr>
        <w:jc w:val="center"/>
        <w:rPr>
          <w:b/>
          <w:sz w:val="28"/>
          <w:szCs w:val="28"/>
        </w:rPr>
      </w:pPr>
      <w:r w:rsidRPr="00727743">
        <w:rPr>
          <w:b/>
          <w:sz w:val="28"/>
          <w:szCs w:val="28"/>
        </w:rPr>
        <w:t>Noticias de Quebec (Canadá)</w:t>
      </w:r>
    </w:p>
    <w:p w:rsidR="00304001" w:rsidRPr="00727743" w:rsidRDefault="00304001" w:rsidP="00304001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27743">
        <w:rPr>
          <w:b/>
        </w:rPr>
        <w:t>La página web ridef.one va a nuestra página de Facebook</w:t>
      </w:r>
    </w:p>
    <w:p w:rsidR="00304001" w:rsidRPr="00727743" w:rsidRDefault="00304001" w:rsidP="00304001">
      <w:pPr>
        <w:pStyle w:val="Paragraphedeliste"/>
        <w:spacing w:after="0"/>
        <w:ind w:left="1065"/>
        <w:rPr>
          <w:b/>
        </w:rPr>
      </w:pPr>
    </w:p>
    <w:p w:rsidR="00304001" w:rsidRPr="00727743" w:rsidRDefault="00304001" w:rsidP="00304001">
      <w:pPr>
        <w:spacing w:after="0"/>
      </w:pPr>
      <w:r w:rsidRPr="00727743">
        <w:t xml:space="preserve">Dado que el sitio Ridef QC-2020 ha tenido poca o ninguna consulta desde la cancelación del Ridef el 5 de abril, la nueva información se enviará ahora, dependiendo del público al que se dirija, </w:t>
      </w:r>
      <w:r w:rsidRPr="002C4CD2">
        <w:t xml:space="preserve">a través de nuestra página de Facebook y a través de correos electrónicos enviados directamente a los Movimientos.  </w:t>
      </w:r>
    </w:p>
    <w:p w:rsidR="00304001" w:rsidRPr="00727743" w:rsidRDefault="00304001" w:rsidP="00304001">
      <w:pPr>
        <w:spacing w:after="0"/>
      </w:pPr>
      <w:r w:rsidRPr="00727743">
        <w:t xml:space="preserve">El sitio Ridef.one permanecerá abierto y accesible en todo momento... encontrarán todo lo que habíamos preparado para ustedes. </w:t>
      </w:r>
    </w:p>
    <w:p w:rsidR="00304001" w:rsidRPr="00727743" w:rsidRDefault="00304001" w:rsidP="00304001">
      <w:pPr>
        <w:rPr>
          <w:b/>
        </w:rPr>
      </w:pPr>
      <w:r w:rsidRPr="00727743">
        <w:rPr>
          <w:b/>
        </w:rPr>
        <w:t>2.</w:t>
      </w:r>
      <w:r w:rsidRPr="00727743">
        <w:rPr>
          <w:b/>
        </w:rPr>
        <w:tab/>
        <w:t>Finanzas</w:t>
      </w:r>
    </w:p>
    <w:p w:rsidR="00304001" w:rsidRPr="00727743" w:rsidRDefault="00304001" w:rsidP="00304001">
      <w:pPr>
        <w:spacing w:after="0"/>
      </w:pPr>
      <w:r w:rsidRPr="00727743">
        <w:t>Grac</w:t>
      </w:r>
      <w:r>
        <w:t>ias a la generosidad de</w:t>
      </w:r>
      <w:r w:rsidRPr="00727743">
        <w:t xml:space="preserve"> numerosos donantes, tanto locales como internacionales, hemos logrado recuperar todas las sumas necesarias para pagar los gastos incurridos en la preparación del Ridef.  </w:t>
      </w:r>
    </w:p>
    <w:p w:rsidR="00304001" w:rsidRPr="00727743" w:rsidRDefault="00304001" w:rsidP="00304001">
      <w:pPr>
        <w:spacing w:after="0"/>
      </w:pPr>
      <w:r w:rsidRPr="00727743">
        <w:t xml:space="preserve">La salud financiera de la RIDEF-QC-2020 ha sobrevivido a la Covid </w:t>
      </w:r>
      <w:r w:rsidRPr="00660419">
        <w:t xml:space="preserve">y los reembolsos </w:t>
      </w:r>
      <w:r>
        <w:t>de la inscripción han comenzado</w:t>
      </w:r>
      <w:r w:rsidRPr="00727743">
        <w:t>.</w:t>
      </w:r>
      <w:r w:rsidRPr="00660419">
        <w:t xml:space="preserve"> </w:t>
      </w:r>
    </w:p>
    <w:p w:rsidR="00304001" w:rsidRPr="00727743" w:rsidRDefault="00304001" w:rsidP="00304001">
      <w:pPr>
        <w:spacing w:after="0"/>
      </w:pPr>
      <w:r w:rsidRPr="00727743">
        <w:t xml:space="preserve">Aprovechamos esta oportunidad para expresar nuestra gratitud a todos estos donantes. </w:t>
      </w:r>
    </w:p>
    <w:p w:rsidR="00304001" w:rsidRPr="00727743" w:rsidRDefault="00304001" w:rsidP="00304001">
      <w:pPr>
        <w:rPr>
          <w:b/>
        </w:rPr>
      </w:pPr>
      <w:r w:rsidRPr="00727743">
        <w:rPr>
          <w:b/>
        </w:rPr>
        <w:t>3.</w:t>
      </w:r>
      <w:r w:rsidRPr="00727743">
        <w:rPr>
          <w:b/>
        </w:rPr>
        <w:tab/>
        <w:t xml:space="preserve">Gran celebración </w:t>
      </w:r>
    </w:p>
    <w:p w:rsidR="00304001" w:rsidRPr="00727743" w:rsidRDefault="00304001" w:rsidP="00304001">
      <w:pPr>
        <w:spacing w:after="0"/>
      </w:pPr>
      <w:r w:rsidRPr="00727743">
        <w:t xml:space="preserve">Cuando la salud pública lo permita, el OC invitará a todos sus voluntarios "Freinétiques" a un momento festivo de reunión y reconocimiento por la enorme cantidad de trabajo realizado. </w:t>
      </w:r>
    </w:p>
    <w:p w:rsidR="00304001" w:rsidRPr="00727743" w:rsidRDefault="00304001" w:rsidP="00304001">
      <w:pPr>
        <w:spacing w:after="0"/>
      </w:pPr>
      <w:r w:rsidRPr="00727743">
        <w:t>¡Todos lo necesitamos! ¡Estaremos pensando en ti!</w:t>
      </w:r>
    </w:p>
    <w:p w:rsidR="00304001" w:rsidRPr="00727743" w:rsidRDefault="00304001" w:rsidP="00304001">
      <w:pPr>
        <w:rPr>
          <w:b/>
        </w:rPr>
      </w:pPr>
      <w:r w:rsidRPr="00727743">
        <w:rPr>
          <w:b/>
        </w:rPr>
        <w:t>4.</w:t>
      </w:r>
      <w:r w:rsidRPr="00727743">
        <w:rPr>
          <w:b/>
        </w:rPr>
        <w:tab/>
        <w:t xml:space="preserve">Informe global </w:t>
      </w:r>
    </w:p>
    <w:p w:rsidR="00304001" w:rsidRPr="00727743" w:rsidRDefault="00304001" w:rsidP="00304001">
      <w:r w:rsidRPr="00727743">
        <w:t>En el otoño de 2020, el OC finalizará su último mandato: la redacción del informe global sobre la preparación del Ridef 2020.</w:t>
      </w:r>
    </w:p>
    <w:p w:rsidR="00304001" w:rsidRPr="00727743" w:rsidRDefault="00304001" w:rsidP="00304001">
      <w:pPr>
        <w:spacing w:after="0"/>
      </w:pPr>
      <w:r w:rsidRPr="00727743">
        <w:t>¡Que tengas un gran verano!</w:t>
      </w:r>
    </w:p>
    <w:p w:rsidR="00304001" w:rsidRDefault="00304001" w:rsidP="00304001">
      <w:pPr>
        <w:spacing w:after="0"/>
        <w:ind w:right="-291"/>
      </w:pPr>
      <w:r w:rsidRPr="00727743">
        <w:t>El comité organizador (OC) de la Ridef 2020.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419B7"/>
    <w:multiLevelType w:val="hybridMultilevel"/>
    <w:tmpl w:val="001A52B0"/>
    <w:lvl w:ilvl="0" w:tplc="1F2C5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01"/>
    <w:rsid w:val="001424B5"/>
    <w:rsid w:val="00230367"/>
    <w:rsid w:val="002575CC"/>
    <w:rsid w:val="00304001"/>
    <w:rsid w:val="007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6030-3353-B94F-9649-B840CB3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2020-06-17T09:41:00Z</dcterms:created>
  <dcterms:modified xsi:type="dcterms:W3CDTF">2020-06-17T09:41:00Z</dcterms:modified>
</cp:coreProperties>
</file>